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7B" w:rsidRPr="00327572" w:rsidRDefault="00A5697B" w:rsidP="00A5697B">
      <w:pPr>
        <w:spacing w:after="0" w:line="240" w:lineRule="auto"/>
        <w:jc w:val="center"/>
        <w:rPr>
          <w:rFonts w:ascii="Times New Roman" w:hAnsi="Times New Roman" w:cs="Times New Roman"/>
          <w:color w:val="7030A0"/>
          <w:sz w:val="24"/>
        </w:rPr>
      </w:pPr>
      <w:r w:rsidRPr="00327572">
        <w:rPr>
          <w:rFonts w:ascii="Times New Roman" w:hAnsi="Times New Roman" w:cs="Times New Roman"/>
          <w:color w:val="7030A0"/>
          <w:sz w:val="24"/>
        </w:rPr>
        <w:t>МУНИЦИПАЛЬНОЕ ОБЩЕОБРАЗОВАТЕЛЬНОЕ БЮДЖЕТНОЕ УЧРЕЖДЕНИЕ</w:t>
      </w:r>
    </w:p>
    <w:p w:rsidR="00A5697B" w:rsidRPr="00327572" w:rsidRDefault="00A5697B" w:rsidP="00A5697B">
      <w:pPr>
        <w:spacing w:after="0" w:line="240" w:lineRule="auto"/>
        <w:jc w:val="center"/>
        <w:rPr>
          <w:rFonts w:ascii="Times New Roman" w:hAnsi="Times New Roman" w:cs="Times New Roman"/>
          <w:color w:val="7030A0"/>
          <w:sz w:val="24"/>
        </w:rPr>
      </w:pPr>
      <w:r w:rsidRPr="00327572">
        <w:rPr>
          <w:rFonts w:ascii="Times New Roman" w:hAnsi="Times New Roman" w:cs="Times New Roman"/>
          <w:color w:val="7030A0"/>
          <w:sz w:val="24"/>
        </w:rPr>
        <w:t xml:space="preserve">« СРЕДНЯЯ ОБЩЕОБРАЗОВАТЕЛЬНАЯ  ШКОЛА № 7 </w:t>
      </w:r>
    </w:p>
    <w:p w:rsidR="00A5697B" w:rsidRPr="00327572" w:rsidRDefault="00A5697B" w:rsidP="00A5697B">
      <w:pPr>
        <w:spacing w:after="0" w:line="240" w:lineRule="auto"/>
        <w:jc w:val="center"/>
        <w:rPr>
          <w:rFonts w:ascii="Times New Roman" w:hAnsi="Times New Roman" w:cs="Times New Roman"/>
          <w:color w:val="7030A0"/>
          <w:sz w:val="24"/>
        </w:rPr>
      </w:pPr>
      <w:r w:rsidRPr="00327572">
        <w:rPr>
          <w:rFonts w:ascii="Times New Roman" w:hAnsi="Times New Roman" w:cs="Times New Roman"/>
          <w:color w:val="7030A0"/>
          <w:sz w:val="24"/>
        </w:rPr>
        <w:t>ИМЕНИ ГЕРОЯ РОССИИ И.В. ТКАЧЕНКО»</w:t>
      </w:r>
    </w:p>
    <w:p w:rsidR="00A5697B" w:rsidRDefault="00A5697B" w:rsidP="00A5697B"/>
    <w:p w:rsidR="00A5697B" w:rsidRDefault="00A5697B" w:rsidP="006F3000">
      <w:pPr>
        <w:jc w:val="center"/>
        <w:rPr>
          <w:rFonts w:ascii="Times New Roman" w:hAnsi="Times New Roman" w:cs="Times New Roman"/>
          <w:b/>
          <w:sz w:val="32"/>
        </w:rPr>
      </w:pPr>
    </w:p>
    <w:p w:rsidR="00A5697B" w:rsidRDefault="00A5697B" w:rsidP="006F3000">
      <w:pPr>
        <w:jc w:val="center"/>
        <w:rPr>
          <w:rFonts w:ascii="Times New Roman" w:hAnsi="Times New Roman" w:cs="Times New Roman"/>
          <w:b/>
          <w:sz w:val="32"/>
        </w:rPr>
      </w:pPr>
    </w:p>
    <w:p w:rsidR="00A5697B" w:rsidRPr="00A5697B" w:rsidRDefault="00A5697B" w:rsidP="006F3000">
      <w:pPr>
        <w:jc w:val="center"/>
        <w:rPr>
          <w:rFonts w:ascii="Times New Roman" w:hAnsi="Times New Roman" w:cs="Times New Roman"/>
          <w:b/>
          <w:sz w:val="36"/>
        </w:rPr>
      </w:pPr>
      <w:r>
        <w:rPr>
          <w:rFonts w:ascii="Times New Roman" w:hAnsi="Times New Roman" w:cs="Times New Roman"/>
          <w:b/>
          <w:sz w:val="36"/>
        </w:rPr>
        <w:t xml:space="preserve">   </w:t>
      </w:r>
      <w:r w:rsidR="001D3A22" w:rsidRPr="001D3A22">
        <w:rPr>
          <w:rFonts w:ascii="Times New Roman" w:hAnsi="Times New Roman" w:cs="Times New Roman"/>
          <w:b/>
          <w:sz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7.25pt;height:16.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Ваш ребёнок - первоклассник. Новые обязанности - первые трудности"/>
          </v:shape>
        </w:pict>
      </w:r>
    </w:p>
    <w:p w:rsidR="00A5697B" w:rsidRDefault="00A5697B" w:rsidP="006F3000">
      <w:pPr>
        <w:jc w:val="center"/>
        <w:rPr>
          <w:rFonts w:ascii="Times New Roman" w:hAnsi="Times New Roman" w:cs="Times New Roman"/>
          <w:b/>
          <w:sz w:val="32"/>
        </w:rPr>
      </w:pPr>
    </w:p>
    <w:p w:rsidR="00A5697B" w:rsidRDefault="001D3A22" w:rsidP="006F3000">
      <w:pPr>
        <w:jc w:val="center"/>
        <w:rPr>
          <w:rFonts w:ascii="Times New Roman" w:hAnsi="Times New Roman" w:cs="Times New Roman"/>
          <w:b/>
          <w:sz w:val="32"/>
        </w:rPr>
      </w:pPr>
      <w:r>
        <w:rPr>
          <w:rFonts w:ascii="Times New Roman" w:hAnsi="Times New Roman" w:cs="Times New Roman"/>
          <w:b/>
          <w:noProof/>
          <w:sz w:val="32"/>
          <w:lang w:eastAsia="ru-RU"/>
        </w:rPr>
        <w:pict>
          <v:shape id="_x0000_s1026" type="#_x0000_t136" style="position:absolute;left:0;text-align:left;margin-left:15.05pt;margin-top:83.7pt;width:391.9pt;height:27.6pt;z-index:251658240" fillcolor="#030" stroked="f">
            <v:shadow on="t" color="#b2b2b2" opacity="52429f" offset="3pt"/>
            <v:textpath style="font-family:&quot;Times New Roman&quot;;font-weight:bold;font-style:italic;v-text-kern:t" trim="t" fitpath="t" string="методическая разработка "/>
            <w10:wrap type="square"/>
          </v:shape>
        </w:pict>
      </w:r>
    </w:p>
    <w:p w:rsidR="00A5697B" w:rsidRDefault="00A5697B" w:rsidP="006F3000">
      <w:pPr>
        <w:jc w:val="center"/>
        <w:rPr>
          <w:rFonts w:ascii="Times New Roman" w:hAnsi="Times New Roman" w:cs="Times New Roman"/>
          <w:b/>
          <w:sz w:val="32"/>
        </w:rPr>
      </w:pPr>
    </w:p>
    <w:p w:rsidR="00A5697B" w:rsidRDefault="00A5697B" w:rsidP="006F3000">
      <w:pPr>
        <w:jc w:val="center"/>
        <w:rPr>
          <w:rFonts w:ascii="Times New Roman" w:hAnsi="Times New Roman" w:cs="Times New Roman"/>
          <w:b/>
          <w:sz w:val="32"/>
        </w:rPr>
      </w:pPr>
    </w:p>
    <w:p w:rsidR="00327572" w:rsidRDefault="00A5697B" w:rsidP="00A5697B">
      <w:pPr>
        <w:spacing w:after="0" w:line="240" w:lineRule="auto"/>
        <w:rPr>
          <w:rFonts w:ascii="Monotype Corsiva" w:hAnsi="Monotype Corsiva"/>
          <w:sz w:val="52"/>
        </w:rPr>
      </w:pPr>
      <w:r>
        <w:rPr>
          <w:rFonts w:ascii="Monotype Corsiva" w:hAnsi="Monotype Corsiva"/>
          <w:sz w:val="52"/>
        </w:rPr>
        <w:t xml:space="preserve">                     </w:t>
      </w:r>
      <w:r w:rsidR="00327572">
        <w:rPr>
          <w:rFonts w:ascii="Monotype Corsiva" w:hAnsi="Monotype Corsiva"/>
          <w:sz w:val="52"/>
        </w:rPr>
        <w:t xml:space="preserve">                   </w:t>
      </w:r>
    </w:p>
    <w:p w:rsidR="00327572" w:rsidRDefault="00327572" w:rsidP="00A5697B">
      <w:pPr>
        <w:spacing w:after="0" w:line="240" w:lineRule="auto"/>
        <w:rPr>
          <w:rFonts w:ascii="Monotype Corsiva" w:hAnsi="Monotype Corsiva"/>
          <w:sz w:val="52"/>
        </w:rPr>
      </w:pPr>
    </w:p>
    <w:p w:rsidR="00327572" w:rsidRDefault="00327572" w:rsidP="00A5697B">
      <w:pPr>
        <w:spacing w:after="0" w:line="240" w:lineRule="auto"/>
        <w:rPr>
          <w:rFonts w:ascii="Monotype Corsiva" w:hAnsi="Monotype Corsiva"/>
          <w:sz w:val="52"/>
        </w:rPr>
      </w:pPr>
    </w:p>
    <w:p w:rsidR="00A5697B" w:rsidRPr="00DA1191" w:rsidRDefault="00A5697B" w:rsidP="00A5697B">
      <w:pPr>
        <w:spacing w:after="0" w:line="240" w:lineRule="auto"/>
        <w:rPr>
          <w:rFonts w:ascii="Times New Roman" w:hAnsi="Times New Roman"/>
          <w:b/>
          <w:i/>
          <w:color w:val="7030A0"/>
          <w:sz w:val="28"/>
          <w:szCs w:val="28"/>
        </w:rPr>
      </w:pPr>
      <w:r w:rsidRPr="00DA1191">
        <w:rPr>
          <w:rFonts w:ascii="Monotype Corsiva" w:hAnsi="Monotype Corsiva"/>
          <w:color w:val="7030A0"/>
          <w:sz w:val="52"/>
        </w:rPr>
        <w:t>Автор</w:t>
      </w:r>
      <w:r w:rsidRPr="00DA1191">
        <w:rPr>
          <w:color w:val="7030A0"/>
          <w:sz w:val="52"/>
        </w:rPr>
        <w:t xml:space="preserve">:                 </w:t>
      </w:r>
      <w:r w:rsidR="00327572">
        <w:rPr>
          <w:color w:val="7030A0"/>
          <w:sz w:val="52"/>
        </w:rPr>
        <w:t xml:space="preserve">                  </w:t>
      </w:r>
      <w:r w:rsidRPr="00DA1191">
        <w:rPr>
          <w:rFonts w:ascii="Times New Roman" w:hAnsi="Times New Roman"/>
          <w:b/>
          <w:i/>
          <w:color w:val="7030A0"/>
          <w:sz w:val="28"/>
          <w:szCs w:val="28"/>
        </w:rPr>
        <w:t>Бянкина Елена Ильинична,</w:t>
      </w:r>
    </w:p>
    <w:p w:rsidR="00A5697B" w:rsidRDefault="00A5697B" w:rsidP="00A5697B">
      <w:pPr>
        <w:spacing w:after="0" w:line="240" w:lineRule="auto"/>
        <w:rPr>
          <w:rFonts w:ascii="Times New Roman" w:hAnsi="Times New Roman"/>
          <w:b/>
          <w:i/>
          <w:color w:val="7030A0"/>
          <w:sz w:val="28"/>
          <w:szCs w:val="28"/>
        </w:rPr>
      </w:pPr>
      <w:r w:rsidRPr="00DA1191">
        <w:rPr>
          <w:rFonts w:ascii="Times New Roman" w:hAnsi="Times New Roman"/>
          <w:b/>
          <w:i/>
          <w:color w:val="7030A0"/>
          <w:sz w:val="28"/>
          <w:szCs w:val="28"/>
        </w:rPr>
        <w:t xml:space="preserve">                                                                                   учитель начальных классов</w:t>
      </w:r>
    </w:p>
    <w:p w:rsidR="00A5697B" w:rsidRDefault="00A5697B" w:rsidP="00A5697B">
      <w:pPr>
        <w:spacing w:after="0" w:line="240" w:lineRule="auto"/>
        <w:rPr>
          <w:rFonts w:ascii="Times New Roman" w:hAnsi="Times New Roman"/>
          <w:b/>
          <w:i/>
          <w:color w:val="7030A0"/>
          <w:sz w:val="28"/>
          <w:szCs w:val="28"/>
        </w:rPr>
      </w:pPr>
      <w:r>
        <w:rPr>
          <w:rFonts w:ascii="Times New Roman" w:hAnsi="Times New Roman"/>
          <w:b/>
          <w:i/>
          <w:color w:val="7030A0"/>
          <w:sz w:val="28"/>
          <w:szCs w:val="28"/>
        </w:rPr>
        <w:t xml:space="preserve">                                                                            1квалификационная категория</w:t>
      </w:r>
    </w:p>
    <w:p w:rsidR="00A5697B" w:rsidRDefault="00A5697B" w:rsidP="006F3000">
      <w:pPr>
        <w:jc w:val="center"/>
        <w:rPr>
          <w:rFonts w:ascii="Times New Roman" w:hAnsi="Times New Roman" w:cs="Times New Roman"/>
          <w:b/>
          <w:sz w:val="32"/>
        </w:rPr>
      </w:pPr>
    </w:p>
    <w:p w:rsidR="00A5697B" w:rsidRDefault="00A5697B" w:rsidP="006F3000">
      <w:pPr>
        <w:jc w:val="center"/>
        <w:rPr>
          <w:rFonts w:ascii="Times New Roman" w:hAnsi="Times New Roman" w:cs="Times New Roman"/>
          <w:b/>
          <w:sz w:val="32"/>
        </w:rPr>
      </w:pPr>
    </w:p>
    <w:p w:rsidR="00A5697B" w:rsidRDefault="00327572" w:rsidP="006F3000">
      <w:pPr>
        <w:jc w:val="center"/>
        <w:rPr>
          <w:rFonts w:ascii="Times New Roman" w:hAnsi="Times New Roman" w:cs="Times New Roman"/>
          <w:b/>
          <w:sz w:val="32"/>
        </w:rPr>
      </w:pPr>
      <w:r w:rsidRPr="00327572">
        <w:rPr>
          <w:rFonts w:ascii="Times New Roman" w:hAnsi="Times New Roman" w:cs="Times New Roman"/>
          <w:b/>
          <w:noProof/>
          <w:sz w:val="32"/>
          <w:lang w:eastAsia="ru-RU"/>
        </w:rPr>
        <w:drawing>
          <wp:inline distT="0" distB="0" distL="0" distR="0">
            <wp:extent cx="3267075" cy="1428750"/>
            <wp:effectExtent l="19050" t="0" r="9525" b="0"/>
            <wp:docPr id="2" name="Рисунок 4" descr="http://im3-tub-ru.yandex.net/i?id=129680791-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3-tub-ru.yandex.net/i?id=129680791-66-72&amp;n=21"/>
                    <pic:cNvPicPr>
                      <a:picLocks noChangeAspect="1" noChangeArrowheads="1"/>
                    </pic:cNvPicPr>
                  </pic:nvPicPr>
                  <pic:blipFill>
                    <a:blip r:embed="rId6"/>
                    <a:srcRect/>
                    <a:stretch>
                      <a:fillRect/>
                    </a:stretch>
                  </pic:blipFill>
                  <pic:spPr bwMode="auto">
                    <a:xfrm>
                      <a:off x="0" y="0"/>
                      <a:ext cx="3267075" cy="1428750"/>
                    </a:xfrm>
                    <a:prstGeom prst="rect">
                      <a:avLst/>
                    </a:prstGeom>
                    <a:noFill/>
                    <a:ln w="9525">
                      <a:noFill/>
                      <a:miter lim="800000"/>
                      <a:headEnd/>
                      <a:tailEnd/>
                    </a:ln>
                  </pic:spPr>
                </pic:pic>
              </a:graphicData>
            </a:graphic>
          </wp:inline>
        </w:drawing>
      </w:r>
    </w:p>
    <w:p w:rsidR="00327572" w:rsidRPr="006D6FD6" w:rsidRDefault="00327572" w:rsidP="00327572">
      <w:pPr>
        <w:spacing w:after="0" w:line="240" w:lineRule="auto"/>
        <w:rPr>
          <w:rFonts w:ascii="Times New Roman" w:hAnsi="Times New Roman"/>
          <w:b/>
          <w:color w:val="7030A0"/>
          <w:sz w:val="28"/>
          <w:szCs w:val="28"/>
        </w:rPr>
      </w:pPr>
      <w:r>
        <w:rPr>
          <w:rFonts w:ascii="Times New Roman" w:hAnsi="Times New Roman"/>
          <w:b/>
          <w:color w:val="7030A0"/>
          <w:sz w:val="28"/>
          <w:szCs w:val="28"/>
        </w:rPr>
        <w:t xml:space="preserve">                                                            </w:t>
      </w:r>
      <w:r w:rsidRPr="006D6FD6">
        <w:rPr>
          <w:rFonts w:ascii="Times New Roman" w:hAnsi="Times New Roman"/>
          <w:b/>
          <w:color w:val="7030A0"/>
          <w:sz w:val="28"/>
          <w:szCs w:val="28"/>
        </w:rPr>
        <w:t>Тында</w:t>
      </w:r>
    </w:p>
    <w:p w:rsidR="00327572" w:rsidRPr="006D6FD6" w:rsidRDefault="00327572" w:rsidP="00327572">
      <w:pPr>
        <w:spacing w:after="0" w:line="240" w:lineRule="auto"/>
        <w:jc w:val="center"/>
        <w:rPr>
          <w:rFonts w:ascii="Times New Roman" w:hAnsi="Times New Roman"/>
          <w:b/>
          <w:color w:val="7030A0"/>
        </w:rPr>
      </w:pPr>
      <w:r w:rsidRPr="006D6FD6">
        <w:rPr>
          <w:rFonts w:ascii="Times New Roman" w:hAnsi="Times New Roman"/>
          <w:b/>
          <w:color w:val="7030A0"/>
        </w:rPr>
        <w:t>2012</w:t>
      </w:r>
    </w:p>
    <w:p w:rsidR="00A5697B" w:rsidRDefault="00A5697B" w:rsidP="006F3000">
      <w:pPr>
        <w:jc w:val="center"/>
        <w:rPr>
          <w:rFonts w:ascii="Times New Roman" w:hAnsi="Times New Roman" w:cs="Times New Roman"/>
          <w:b/>
          <w:sz w:val="32"/>
        </w:rPr>
      </w:pPr>
    </w:p>
    <w:p w:rsidR="00EF20AB" w:rsidRDefault="006F3000" w:rsidP="00327572">
      <w:pPr>
        <w:jc w:val="center"/>
        <w:rPr>
          <w:rFonts w:ascii="Times New Roman" w:hAnsi="Times New Roman" w:cs="Times New Roman"/>
          <w:b/>
          <w:sz w:val="32"/>
        </w:rPr>
      </w:pPr>
      <w:r w:rsidRPr="006F3000">
        <w:rPr>
          <w:rFonts w:ascii="Times New Roman" w:hAnsi="Times New Roman" w:cs="Times New Roman"/>
          <w:b/>
          <w:sz w:val="32"/>
        </w:rPr>
        <w:lastRenderedPageBreak/>
        <w:t>Родительское собрание № 2</w:t>
      </w:r>
    </w:p>
    <w:p w:rsidR="00EC22BC" w:rsidRPr="00EC22BC" w:rsidRDefault="00EC22BC" w:rsidP="00EC22BC">
      <w:pPr>
        <w:spacing w:after="0" w:line="240" w:lineRule="auto"/>
        <w:rPr>
          <w:rFonts w:ascii="Times New Roman" w:hAnsi="Times New Roman" w:cs="Times New Roman"/>
          <w:sz w:val="32"/>
        </w:rPr>
      </w:pPr>
      <w:r w:rsidRPr="00EC22BC">
        <w:rPr>
          <w:rFonts w:ascii="Times New Roman" w:hAnsi="Times New Roman" w:cs="Times New Roman"/>
          <w:b/>
          <w:i/>
          <w:sz w:val="32"/>
        </w:rPr>
        <w:t>Класс</w:t>
      </w:r>
      <w:r>
        <w:rPr>
          <w:rFonts w:ascii="Times New Roman" w:hAnsi="Times New Roman" w:cs="Times New Roman"/>
          <w:b/>
          <w:sz w:val="32"/>
        </w:rPr>
        <w:t xml:space="preserve">: </w:t>
      </w:r>
      <w:r w:rsidRPr="00EC22BC">
        <w:rPr>
          <w:rFonts w:ascii="Times New Roman" w:hAnsi="Times New Roman" w:cs="Times New Roman"/>
          <w:sz w:val="32"/>
        </w:rPr>
        <w:t>1</w:t>
      </w:r>
      <w:proofErr w:type="gramStart"/>
      <w:r w:rsidRPr="00EC22BC">
        <w:rPr>
          <w:rFonts w:ascii="Times New Roman" w:hAnsi="Times New Roman" w:cs="Times New Roman"/>
          <w:sz w:val="32"/>
        </w:rPr>
        <w:t xml:space="preserve"> В</w:t>
      </w:r>
      <w:proofErr w:type="gramEnd"/>
    </w:p>
    <w:p w:rsidR="00EC22BC" w:rsidRPr="00EC22BC" w:rsidRDefault="00EC22BC" w:rsidP="00EC22BC">
      <w:pPr>
        <w:spacing w:after="0" w:line="240" w:lineRule="auto"/>
        <w:rPr>
          <w:rFonts w:ascii="Times New Roman" w:hAnsi="Times New Roman" w:cs="Times New Roman"/>
          <w:sz w:val="32"/>
        </w:rPr>
      </w:pPr>
      <w:r w:rsidRPr="00EC22BC">
        <w:rPr>
          <w:rFonts w:ascii="Times New Roman" w:hAnsi="Times New Roman" w:cs="Times New Roman"/>
          <w:b/>
          <w:i/>
          <w:sz w:val="32"/>
        </w:rPr>
        <w:t>Учитель:</w:t>
      </w:r>
      <w:r>
        <w:rPr>
          <w:rFonts w:ascii="Times New Roman" w:hAnsi="Times New Roman" w:cs="Times New Roman"/>
          <w:b/>
          <w:sz w:val="32"/>
        </w:rPr>
        <w:t xml:space="preserve"> </w:t>
      </w:r>
      <w:r w:rsidRPr="00EC22BC">
        <w:rPr>
          <w:rFonts w:ascii="Times New Roman" w:hAnsi="Times New Roman" w:cs="Times New Roman"/>
          <w:sz w:val="32"/>
        </w:rPr>
        <w:t>Бянкина Елена Ильинична</w:t>
      </w:r>
    </w:p>
    <w:p w:rsidR="00BB4F8C" w:rsidRDefault="006F3000" w:rsidP="00BB4F8C">
      <w:pPr>
        <w:spacing w:after="0" w:line="240" w:lineRule="auto"/>
        <w:jc w:val="both"/>
        <w:rPr>
          <w:rFonts w:ascii="Times New Roman" w:hAnsi="Times New Roman" w:cs="Times New Roman"/>
          <w:b/>
          <w:sz w:val="28"/>
        </w:rPr>
      </w:pPr>
      <w:r w:rsidRPr="00EC22BC">
        <w:rPr>
          <w:rFonts w:ascii="Times New Roman" w:hAnsi="Times New Roman" w:cs="Times New Roman"/>
          <w:b/>
          <w:i/>
          <w:sz w:val="32"/>
        </w:rPr>
        <w:t>Тема</w:t>
      </w:r>
      <w:r w:rsidRPr="00EC22BC">
        <w:rPr>
          <w:rFonts w:ascii="Times New Roman" w:hAnsi="Times New Roman" w:cs="Times New Roman"/>
          <w:b/>
          <w:sz w:val="32"/>
        </w:rPr>
        <w:t>:</w:t>
      </w:r>
      <w:r>
        <w:rPr>
          <w:rFonts w:ascii="Times New Roman" w:hAnsi="Times New Roman" w:cs="Times New Roman"/>
          <w:sz w:val="32"/>
        </w:rPr>
        <w:t xml:space="preserve"> </w:t>
      </w:r>
      <w:r w:rsidR="00BB4F8C">
        <w:rPr>
          <w:rFonts w:ascii="Times New Roman" w:hAnsi="Times New Roman" w:cs="Times New Roman"/>
          <w:b/>
          <w:sz w:val="28"/>
        </w:rPr>
        <w:t xml:space="preserve">« Ваш ребёнок – первоклассник. Новые обязанности – первые трудности» </w:t>
      </w:r>
    </w:p>
    <w:p w:rsidR="006F3000" w:rsidRPr="00EC22BC" w:rsidRDefault="006F3000" w:rsidP="006F3000">
      <w:pPr>
        <w:rPr>
          <w:rFonts w:ascii="Times New Roman" w:hAnsi="Times New Roman" w:cs="Times New Roman"/>
          <w:b/>
          <w:i/>
          <w:sz w:val="32"/>
        </w:rPr>
      </w:pPr>
      <w:r w:rsidRPr="00EC22BC">
        <w:rPr>
          <w:rFonts w:ascii="Times New Roman" w:hAnsi="Times New Roman" w:cs="Times New Roman"/>
          <w:b/>
          <w:i/>
          <w:sz w:val="32"/>
        </w:rPr>
        <w:t xml:space="preserve">Цель: </w:t>
      </w:r>
    </w:p>
    <w:p w:rsidR="006F3000" w:rsidRPr="006F3000" w:rsidRDefault="006F3000" w:rsidP="006F3000">
      <w:pPr>
        <w:pStyle w:val="a3"/>
        <w:numPr>
          <w:ilvl w:val="0"/>
          <w:numId w:val="1"/>
        </w:numPr>
        <w:rPr>
          <w:rFonts w:ascii="Times New Roman" w:hAnsi="Times New Roman" w:cs="Times New Roman"/>
          <w:sz w:val="28"/>
        </w:rPr>
      </w:pPr>
      <w:r w:rsidRPr="006F3000">
        <w:rPr>
          <w:rFonts w:ascii="Times New Roman" w:hAnsi="Times New Roman" w:cs="Times New Roman"/>
          <w:sz w:val="28"/>
        </w:rPr>
        <w:t>способствовать сплочению классного коллектива, формированию отношений между родителями, развитию традиций класса</w:t>
      </w:r>
    </w:p>
    <w:p w:rsidR="006F3000" w:rsidRPr="00EC22BC" w:rsidRDefault="006F3000" w:rsidP="006F3000">
      <w:pPr>
        <w:rPr>
          <w:rFonts w:ascii="Times New Roman" w:hAnsi="Times New Roman" w:cs="Times New Roman"/>
          <w:b/>
          <w:i/>
          <w:sz w:val="28"/>
        </w:rPr>
      </w:pPr>
      <w:r w:rsidRPr="00EC22BC">
        <w:rPr>
          <w:rFonts w:ascii="Times New Roman" w:hAnsi="Times New Roman" w:cs="Times New Roman"/>
          <w:b/>
          <w:i/>
          <w:sz w:val="28"/>
        </w:rPr>
        <w:t>Форма:</w:t>
      </w:r>
    </w:p>
    <w:p w:rsidR="006F3000" w:rsidRDefault="006F3000" w:rsidP="006F3000">
      <w:pPr>
        <w:pStyle w:val="a3"/>
        <w:numPr>
          <w:ilvl w:val="0"/>
          <w:numId w:val="1"/>
        </w:numPr>
        <w:rPr>
          <w:rFonts w:ascii="Times New Roman" w:hAnsi="Times New Roman" w:cs="Times New Roman"/>
          <w:sz w:val="28"/>
        </w:rPr>
      </w:pPr>
      <w:r>
        <w:rPr>
          <w:rFonts w:ascii="Times New Roman" w:hAnsi="Times New Roman" w:cs="Times New Roman"/>
          <w:sz w:val="28"/>
        </w:rPr>
        <w:t>посиделки</w:t>
      </w:r>
      <w:r w:rsidR="00327572">
        <w:rPr>
          <w:rFonts w:ascii="Times New Roman" w:hAnsi="Times New Roman" w:cs="Times New Roman"/>
          <w:sz w:val="28"/>
        </w:rPr>
        <w:t xml:space="preserve"> « Мы за чаем не скучаем»</w:t>
      </w:r>
    </w:p>
    <w:p w:rsidR="006F3000" w:rsidRPr="00EC22BC" w:rsidRDefault="006F3000" w:rsidP="006F3000">
      <w:pPr>
        <w:rPr>
          <w:rFonts w:ascii="Times New Roman" w:hAnsi="Times New Roman" w:cs="Times New Roman"/>
          <w:b/>
          <w:i/>
          <w:sz w:val="28"/>
        </w:rPr>
      </w:pPr>
      <w:r w:rsidRPr="00EC22BC">
        <w:rPr>
          <w:rFonts w:ascii="Times New Roman" w:hAnsi="Times New Roman" w:cs="Times New Roman"/>
          <w:b/>
          <w:i/>
          <w:sz w:val="28"/>
        </w:rPr>
        <w:t>Подготовительный этап:</w:t>
      </w:r>
    </w:p>
    <w:p w:rsidR="006F3000" w:rsidRPr="006F3000" w:rsidRDefault="006F3000" w:rsidP="006F3000">
      <w:pPr>
        <w:pStyle w:val="a3"/>
        <w:numPr>
          <w:ilvl w:val="0"/>
          <w:numId w:val="1"/>
        </w:numPr>
        <w:rPr>
          <w:rFonts w:ascii="Times New Roman" w:hAnsi="Times New Roman" w:cs="Times New Roman"/>
          <w:i/>
          <w:sz w:val="28"/>
        </w:rPr>
      </w:pPr>
      <w:r>
        <w:rPr>
          <w:rFonts w:ascii="Times New Roman" w:hAnsi="Times New Roman" w:cs="Times New Roman"/>
          <w:sz w:val="28"/>
        </w:rPr>
        <w:t>оформить класс</w:t>
      </w:r>
    </w:p>
    <w:p w:rsidR="006F3000" w:rsidRPr="00B15FC6" w:rsidRDefault="006F3000" w:rsidP="006F3000">
      <w:pPr>
        <w:pStyle w:val="a3"/>
        <w:numPr>
          <w:ilvl w:val="0"/>
          <w:numId w:val="1"/>
        </w:numPr>
        <w:rPr>
          <w:rFonts w:ascii="Times New Roman" w:hAnsi="Times New Roman" w:cs="Times New Roman"/>
          <w:i/>
          <w:sz w:val="28"/>
        </w:rPr>
      </w:pPr>
      <w:r>
        <w:rPr>
          <w:rFonts w:ascii="Times New Roman" w:hAnsi="Times New Roman" w:cs="Times New Roman"/>
          <w:sz w:val="28"/>
        </w:rPr>
        <w:t>изучить историю чая, подобрать соответствующие пословицы, поговорки о чае, гостеприимстве, семье, доме</w:t>
      </w:r>
      <w:r w:rsidR="00B15FC6">
        <w:rPr>
          <w:rFonts w:ascii="Times New Roman" w:hAnsi="Times New Roman" w:cs="Times New Roman"/>
          <w:sz w:val="28"/>
        </w:rPr>
        <w:t>, приготовить угощения</w:t>
      </w:r>
    </w:p>
    <w:p w:rsidR="00B15FC6" w:rsidRPr="00EC22BC" w:rsidRDefault="00B15FC6" w:rsidP="00B15FC6">
      <w:pPr>
        <w:rPr>
          <w:rFonts w:ascii="Times New Roman" w:hAnsi="Times New Roman" w:cs="Times New Roman"/>
          <w:b/>
          <w:i/>
          <w:sz w:val="28"/>
        </w:rPr>
      </w:pPr>
      <w:r w:rsidRPr="00EC22BC">
        <w:rPr>
          <w:rFonts w:ascii="Times New Roman" w:hAnsi="Times New Roman" w:cs="Times New Roman"/>
          <w:b/>
          <w:i/>
          <w:sz w:val="28"/>
        </w:rPr>
        <w:t>Оформление классной комнаты:</w:t>
      </w:r>
    </w:p>
    <w:p w:rsidR="00B15FC6" w:rsidRPr="00B15FC6" w:rsidRDefault="00B15FC6" w:rsidP="00B15FC6">
      <w:pPr>
        <w:pStyle w:val="a3"/>
        <w:numPr>
          <w:ilvl w:val="0"/>
          <w:numId w:val="2"/>
        </w:numPr>
        <w:rPr>
          <w:rFonts w:ascii="Times New Roman" w:hAnsi="Times New Roman" w:cs="Times New Roman"/>
          <w:i/>
          <w:sz w:val="28"/>
        </w:rPr>
      </w:pPr>
      <w:r>
        <w:rPr>
          <w:rFonts w:ascii="Times New Roman" w:hAnsi="Times New Roman" w:cs="Times New Roman"/>
          <w:sz w:val="28"/>
        </w:rPr>
        <w:t>для создания комфортной обстановки классную комнату оформляем следующим образом: на столах скатерти, кулинарные изделия, чай</w:t>
      </w:r>
    </w:p>
    <w:p w:rsidR="00B15FC6" w:rsidRPr="00B15FC6" w:rsidRDefault="00B15FC6" w:rsidP="00B15FC6">
      <w:pPr>
        <w:pStyle w:val="a3"/>
        <w:numPr>
          <w:ilvl w:val="0"/>
          <w:numId w:val="2"/>
        </w:numPr>
        <w:rPr>
          <w:rFonts w:ascii="Times New Roman" w:hAnsi="Times New Roman" w:cs="Times New Roman"/>
          <w:i/>
          <w:sz w:val="28"/>
        </w:rPr>
      </w:pPr>
      <w:r>
        <w:rPr>
          <w:rFonts w:ascii="Times New Roman" w:hAnsi="Times New Roman" w:cs="Times New Roman"/>
          <w:sz w:val="28"/>
        </w:rPr>
        <w:t>таблички с пословицами:</w:t>
      </w:r>
    </w:p>
    <w:p w:rsidR="00B15FC6" w:rsidRDefault="00B15FC6" w:rsidP="00B15FC6">
      <w:pPr>
        <w:rPr>
          <w:rFonts w:ascii="Times New Roman" w:hAnsi="Times New Roman" w:cs="Times New Roman"/>
          <w:sz w:val="28"/>
        </w:rPr>
      </w:pPr>
      <w:r>
        <w:rPr>
          <w:rFonts w:ascii="Times New Roman" w:hAnsi="Times New Roman" w:cs="Times New Roman"/>
          <w:sz w:val="28"/>
        </w:rPr>
        <w:t>« Гостю почёт – хозяину честь»</w:t>
      </w:r>
    </w:p>
    <w:p w:rsidR="00B15FC6" w:rsidRDefault="00B15FC6" w:rsidP="00B15FC6">
      <w:pPr>
        <w:rPr>
          <w:rFonts w:ascii="Times New Roman" w:hAnsi="Times New Roman" w:cs="Times New Roman"/>
          <w:sz w:val="28"/>
        </w:rPr>
      </w:pPr>
      <w:r>
        <w:rPr>
          <w:rFonts w:ascii="Times New Roman" w:hAnsi="Times New Roman" w:cs="Times New Roman"/>
          <w:sz w:val="28"/>
        </w:rPr>
        <w:t>« Хоть не богат, а гостям рад»</w:t>
      </w:r>
    </w:p>
    <w:p w:rsidR="00B15FC6" w:rsidRDefault="00B15FC6" w:rsidP="00B15FC6">
      <w:pPr>
        <w:rPr>
          <w:rFonts w:ascii="Times New Roman" w:hAnsi="Times New Roman" w:cs="Times New Roman"/>
          <w:sz w:val="28"/>
        </w:rPr>
      </w:pPr>
      <w:r>
        <w:rPr>
          <w:rFonts w:ascii="Times New Roman" w:hAnsi="Times New Roman" w:cs="Times New Roman"/>
          <w:sz w:val="28"/>
        </w:rPr>
        <w:t>« Гость в дом – радость в дом»</w:t>
      </w:r>
    </w:p>
    <w:p w:rsidR="002D73FD" w:rsidRDefault="002D73FD" w:rsidP="00D3591B">
      <w:pPr>
        <w:jc w:val="center"/>
        <w:rPr>
          <w:rFonts w:ascii="Times New Roman" w:hAnsi="Times New Roman" w:cs="Times New Roman"/>
          <w:b/>
          <w:sz w:val="28"/>
        </w:rPr>
      </w:pPr>
    </w:p>
    <w:p w:rsidR="002D73FD" w:rsidRDefault="002D73FD" w:rsidP="00D3591B">
      <w:pPr>
        <w:jc w:val="center"/>
        <w:rPr>
          <w:rFonts w:ascii="Times New Roman" w:hAnsi="Times New Roman" w:cs="Times New Roman"/>
          <w:b/>
          <w:sz w:val="28"/>
        </w:rPr>
      </w:pPr>
      <w:r w:rsidRPr="002D73FD">
        <w:rPr>
          <w:rFonts w:ascii="Times New Roman" w:hAnsi="Times New Roman" w:cs="Times New Roman"/>
          <w:b/>
          <w:noProof/>
          <w:sz w:val="28"/>
          <w:lang w:eastAsia="ru-RU"/>
        </w:rPr>
        <w:drawing>
          <wp:inline distT="0" distB="0" distL="0" distR="0">
            <wp:extent cx="3114675" cy="1971675"/>
            <wp:effectExtent l="19050" t="0" r="9525" b="0"/>
            <wp:docPr id="3" name="Рисунок 1" descr="roditelskoe_sobr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itelskoe_sobranie"/>
                    <pic:cNvPicPr>
                      <a:picLocks noChangeAspect="1" noChangeArrowheads="1"/>
                    </pic:cNvPicPr>
                  </pic:nvPicPr>
                  <pic:blipFill>
                    <a:blip r:embed="rId7"/>
                    <a:srcRect/>
                    <a:stretch>
                      <a:fillRect/>
                    </a:stretch>
                  </pic:blipFill>
                  <pic:spPr bwMode="auto">
                    <a:xfrm>
                      <a:off x="0" y="0"/>
                      <a:ext cx="3114675" cy="1971675"/>
                    </a:xfrm>
                    <a:prstGeom prst="rect">
                      <a:avLst/>
                    </a:prstGeom>
                    <a:noFill/>
                    <a:ln w="9525">
                      <a:noFill/>
                      <a:miter lim="800000"/>
                      <a:headEnd/>
                      <a:tailEnd/>
                    </a:ln>
                  </pic:spPr>
                </pic:pic>
              </a:graphicData>
            </a:graphic>
          </wp:inline>
        </w:drawing>
      </w:r>
    </w:p>
    <w:p w:rsidR="002D73FD" w:rsidRDefault="002D73FD" w:rsidP="00D3591B">
      <w:pPr>
        <w:jc w:val="center"/>
        <w:rPr>
          <w:rFonts w:ascii="Times New Roman" w:hAnsi="Times New Roman" w:cs="Times New Roman"/>
          <w:b/>
          <w:sz w:val="28"/>
        </w:rPr>
      </w:pPr>
    </w:p>
    <w:p w:rsidR="00D3591B" w:rsidRPr="002D73FD" w:rsidRDefault="00D3591B" w:rsidP="00E66FC9">
      <w:pPr>
        <w:jc w:val="center"/>
        <w:rPr>
          <w:rFonts w:ascii="Times New Roman" w:hAnsi="Times New Roman" w:cs="Times New Roman"/>
          <w:b/>
          <w:sz w:val="24"/>
        </w:rPr>
      </w:pPr>
      <w:r w:rsidRPr="002D73FD">
        <w:rPr>
          <w:rFonts w:ascii="Times New Roman" w:hAnsi="Times New Roman" w:cs="Times New Roman"/>
          <w:b/>
          <w:sz w:val="24"/>
        </w:rPr>
        <w:lastRenderedPageBreak/>
        <w:t>Ход собрания</w:t>
      </w:r>
    </w:p>
    <w:p w:rsidR="00D3591B" w:rsidRPr="002D73FD" w:rsidRDefault="00D3591B" w:rsidP="00D3591B">
      <w:pPr>
        <w:rPr>
          <w:rFonts w:ascii="Times New Roman" w:hAnsi="Times New Roman" w:cs="Times New Roman"/>
          <w:b/>
          <w:i/>
          <w:sz w:val="24"/>
        </w:rPr>
      </w:pPr>
      <w:r w:rsidRPr="002D73FD">
        <w:rPr>
          <w:rFonts w:ascii="Times New Roman" w:hAnsi="Times New Roman" w:cs="Times New Roman"/>
          <w:b/>
          <w:i/>
          <w:sz w:val="24"/>
        </w:rPr>
        <w:t>Тренинг « Как вы себя чувствуете?»</w:t>
      </w:r>
    </w:p>
    <w:p w:rsidR="006F3000" w:rsidRPr="002D73FD" w:rsidRDefault="00D3591B" w:rsidP="006F3000">
      <w:pPr>
        <w:rPr>
          <w:rFonts w:ascii="Times New Roman" w:hAnsi="Times New Roman" w:cs="Times New Roman"/>
          <w:sz w:val="24"/>
        </w:rPr>
      </w:pPr>
      <w:r w:rsidRPr="002D73FD">
        <w:rPr>
          <w:rFonts w:ascii="Times New Roman" w:hAnsi="Times New Roman" w:cs="Times New Roman"/>
          <w:sz w:val="24"/>
        </w:rPr>
        <w:t>Обращаюсь к взрослым с вопросом о самочувствии, о настроении.</w:t>
      </w:r>
    </w:p>
    <w:p w:rsidR="00D3591B" w:rsidRPr="002D73FD" w:rsidRDefault="0073241E" w:rsidP="0073241E">
      <w:pPr>
        <w:rPr>
          <w:rFonts w:ascii="Times New Roman" w:hAnsi="Times New Roman" w:cs="Times New Roman"/>
          <w:b/>
          <w:i/>
          <w:sz w:val="24"/>
        </w:rPr>
      </w:pPr>
      <w:r w:rsidRPr="002D73FD">
        <w:rPr>
          <w:rFonts w:ascii="Times New Roman" w:hAnsi="Times New Roman" w:cs="Times New Roman"/>
          <w:b/>
          <w:i/>
          <w:sz w:val="24"/>
          <w:lang w:val="en-US"/>
        </w:rPr>
        <w:t>I</w:t>
      </w:r>
      <w:r w:rsidRPr="002D73FD">
        <w:rPr>
          <w:rFonts w:ascii="Times New Roman" w:hAnsi="Times New Roman" w:cs="Times New Roman"/>
          <w:b/>
          <w:i/>
          <w:sz w:val="24"/>
        </w:rPr>
        <w:t xml:space="preserve">. </w:t>
      </w:r>
      <w:r w:rsidR="00D3591B" w:rsidRPr="002D73FD">
        <w:rPr>
          <w:rFonts w:ascii="Times New Roman" w:hAnsi="Times New Roman" w:cs="Times New Roman"/>
          <w:b/>
          <w:i/>
          <w:sz w:val="24"/>
        </w:rPr>
        <w:t>Вступительное слово учителя</w:t>
      </w:r>
    </w:p>
    <w:p w:rsidR="00D3591B" w:rsidRPr="002D73FD" w:rsidRDefault="00D3591B"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Человек чувствует себя хорошо, когда дома  всё хорошо, когда его любят, когда рядом есть близкие, родные люди, друзья.</w:t>
      </w:r>
    </w:p>
    <w:p w:rsidR="00D3591B" w:rsidRPr="002D73FD" w:rsidRDefault="00D3591B"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Замечательный </w:t>
      </w:r>
      <w:r w:rsidR="00B10F59" w:rsidRPr="002D73FD">
        <w:rPr>
          <w:rFonts w:ascii="Times New Roman" w:hAnsi="Times New Roman" w:cs="Times New Roman"/>
          <w:sz w:val="24"/>
        </w:rPr>
        <w:t>французский</w:t>
      </w:r>
      <w:r w:rsidRPr="002D73FD">
        <w:rPr>
          <w:rFonts w:ascii="Times New Roman" w:hAnsi="Times New Roman" w:cs="Times New Roman"/>
          <w:sz w:val="24"/>
        </w:rPr>
        <w:t xml:space="preserve"> писатель Антуан де </w:t>
      </w:r>
      <w:proofErr w:type="gramStart"/>
      <w:r w:rsidRPr="002D73FD">
        <w:rPr>
          <w:rFonts w:ascii="Times New Roman" w:hAnsi="Times New Roman" w:cs="Times New Roman"/>
          <w:sz w:val="24"/>
        </w:rPr>
        <w:t>Сент</w:t>
      </w:r>
      <w:proofErr w:type="gramEnd"/>
      <w:r w:rsidRPr="002D73FD">
        <w:rPr>
          <w:rFonts w:ascii="Times New Roman" w:hAnsi="Times New Roman" w:cs="Times New Roman"/>
          <w:sz w:val="24"/>
        </w:rPr>
        <w:t xml:space="preserve"> Экзюпери сказал: </w:t>
      </w:r>
    </w:p>
    <w:p w:rsidR="00D3591B" w:rsidRPr="002D73FD" w:rsidRDefault="00D3591B"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 Самая большая роскошь на свете – это роскошь человеческого общения».</w:t>
      </w:r>
    </w:p>
    <w:p w:rsidR="00B10F59" w:rsidRPr="002D73FD" w:rsidRDefault="00B10F59"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А если вместе  отдохнуть, пообщаться  собираются взрослые и дети – это особенно здорово. Когда вас приглашают на чай, чаепитие – значит, вас приглашают к общению. На чашечку чая мы пригласили нашу дружную семью взрослых, чтобы хорошо отдохнуть, лучше узнать друг друга, получить заряд бодрости и хорошего настроения.</w:t>
      </w:r>
    </w:p>
    <w:p w:rsidR="00B10F59" w:rsidRPr="002D73FD" w:rsidRDefault="00B10F59" w:rsidP="00D3591B">
      <w:pPr>
        <w:spacing w:after="0" w:line="240" w:lineRule="auto"/>
        <w:jc w:val="both"/>
        <w:rPr>
          <w:rFonts w:ascii="Times New Roman" w:hAnsi="Times New Roman" w:cs="Times New Roman"/>
          <w:sz w:val="24"/>
        </w:rPr>
      </w:pPr>
    </w:p>
    <w:p w:rsidR="00B10F59" w:rsidRPr="002D73FD" w:rsidRDefault="00B10F59"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Чайная церемония</w:t>
      </w:r>
      <w:r w:rsidR="003C7C38" w:rsidRPr="002D73FD">
        <w:rPr>
          <w:rFonts w:ascii="Times New Roman" w:hAnsi="Times New Roman" w:cs="Times New Roman"/>
          <w:sz w:val="24"/>
        </w:rPr>
        <w:t xml:space="preserve"> – это обряд, зародившийся в Китае. Сейчас этот обряд сохранился только в Японии, где есть специальные чайные домики для чаепития. Входя в домик, человек оставляет свои заботы за его стенами и остаётся только с добрыми мыслями. За чаепитием ведутся беседы. </w:t>
      </w:r>
      <w:r w:rsidR="00552D89" w:rsidRPr="002D73FD">
        <w:rPr>
          <w:rFonts w:ascii="Times New Roman" w:hAnsi="Times New Roman" w:cs="Times New Roman"/>
          <w:sz w:val="24"/>
        </w:rPr>
        <w:t>Человеку, побывавшему в чайном домике, кажется, что он побывал в другом мире.</w:t>
      </w:r>
    </w:p>
    <w:p w:rsidR="00552D89" w:rsidRPr="002D73FD" w:rsidRDefault="00552D89"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На </w:t>
      </w:r>
      <w:r w:rsidR="00B039EB" w:rsidRPr="002D73FD">
        <w:rPr>
          <w:rFonts w:ascii="Times New Roman" w:hAnsi="Times New Roman" w:cs="Times New Roman"/>
          <w:sz w:val="24"/>
        </w:rPr>
        <w:t>Руси</w:t>
      </w:r>
      <w:r w:rsidRPr="002D73FD">
        <w:rPr>
          <w:rFonts w:ascii="Times New Roman" w:hAnsi="Times New Roman" w:cs="Times New Roman"/>
          <w:sz w:val="24"/>
        </w:rPr>
        <w:t xml:space="preserve"> </w:t>
      </w:r>
      <w:r w:rsidR="00B039EB" w:rsidRPr="002D73FD">
        <w:rPr>
          <w:rFonts w:ascii="Times New Roman" w:hAnsi="Times New Roman" w:cs="Times New Roman"/>
          <w:sz w:val="24"/>
        </w:rPr>
        <w:t>первое чаепитие состоялось 20 сентября 1638 года. Боярский сын Василий Старков привёз от одного из монгольских ханов подарок царю Михаилу Фёдоровичу – пакеты с чаем. Чай понравился. Сначала им пользовались как лекарством. Долгое время чай пили только по большим праздникам, так как в России его не выращивали, а ввозили из-за границы.</w:t>
      </w:r>
    </w:p>
    <w:p w:rsidR="00B039EB" w:rsidRPr="002D73FD" w:rsidRDefault="00B039EB" w:rsidP="00D3591B">
      <w:pPr>
        <w:spacing w:after="0" w:line="240" w:lineRule="auto"/>
        <w:jc w:val="both"/>
        <w:rPr>
          <w:rFonts w:ascii="Times New Roman" w:hAnsi="Times New Roman" w:cs="Times New Roman"/>
          <w:sz w:val="24"/>
        </w:rPr>
      </w:pPr>
      <w:r w:rsidRPr="002D73FD">
        <w:rPr>
          <w:rFonts w:ascii="Times New Roman" w:hAnsi="Times New Roman" w:cs="Times New Roman"/>
          <w:sz w:val="24"/>
        </w:rPr>
        <w:t>Он стоил очень дорого. В 1814 году в Никитском ботаническом саду был выращен в России</w:t>
      </w:r>
      <w:r w:rsidR="00A57763" w:rsidRPr="002D73FD">
        <w:rPr>
          <w:rFonts w:ascii="Times New Roman" w:hAnsi="Times New Roman" w:cs="Times New Roman"/>
          <w:sz w:val="24"/>
        </w:rPr>
        <w:t xml:space="preserve"> первый опытный чайный куст. 31 декабря выходит правительственный указ « О дозволении производить продажу в трактирных разного рода заведениях с 7 часов до 12 пополудни и содержать в ресторациях чай»</w:t>
      </w:r>
    </w:p>
    <w:p w:rsidR="00A57763" w:rsidRPr="002D73FD" w:rsidRDefault="009233C0" w:rsidP="009233C0">
      <w:pPr>
        <w:spacing w:after="0" w:line="240" w:lineRule="auto"/>
        <w:jc w:val="center"/>
        <w:rPr>
          <w:rFonts w:ascii="Times New Roman" w:hAnsi="Times New Roman" w:cs="Times New Roman"/>
          <w:b/>
          <w:sz w:val="24"/>
          <w:u w:val="single"/>
        </w:rPr>
      </w:pPr>
      <w:r w:rsidRPr="002D73FD">
        <w:rPr>
          <w:rFonts w:ascii="Times New Roman" w:hAnsi="Times New Roman" w:cs="Times New Roman"/>
          <w:b/>
          <w:sz w:val="24"/>
          <w:u w:val="single"/>
        </w:rPr>
        <w:t>( презентация о чае)</w:t>
      </w:r>
    </w:p>
    <w:p w:rsidR="00D3591B" w:rsidRPr="002D73FD" w:rsidRDefault="00D3591B" w:rsidP="009233C0">
      <w:pPr>
        <w:spacing w:after="0" w:line="240" w:lineRule="auto"/>
        <w:rPr>
          <w:rFonts w:ascii="Times New Roman" w:hAnsi="Times New Roman" w:cs="Times New Roman"/>
          <w:sz w:val="24"/>
        </w:rPr>
      </w:pPr>
    </w:p>
    <w:p w:rsidR="009233C0" w:rsidRPr="002D73FD" w:rsidRDefault="009233C0"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Мы узнали много нового о чае. Чай помогает людям лучше понять друг друга, способствует общению. Настоящее чаепитие всегда и у всех народов было отделено от остальных приёмов пищи.</w:t>
      </w:r>
      <w:r w:rsidR="002D1E03" w:rsidRPr="002D73FD">
        <w:rPr>
          <w:rFonts w:ascii="Times New Roman" w:hAnsi="Times New Roman" w:cs="Times New Roman"/>
          <w:sz w:val="24"/>
        </w:rPr>
        <w:t xml:space="preserve"> Так, у англичан уже с 18 века чай пили в 17 часов </w:t>
      </w:r>
      <w:r w:rsidR="0064128D" w:rsidRPr="002D73FD">
        <w:rPr>
          <w:rFonts w:ascii="Times New Roman" w:hAnsi="Times New Roman" w:cs="Times New Roman"/>
          <w:sz w:val="24"/>
        </w:rPr>
        <w:t>(</w:t>
      </w:r>
      <w:r w:rsidR="002D1E03" w:rsidRPr="002D73FD">
        <w:rPr>
          <w:rFonts w:ascii="Times New Roman" w:hAnsi="Times New Roman" w:cs="Times New Roman"/>
          <w:sz w:val="24"/>
        </w:rPr>
        <w:t>а обедали в 13 – 14, ужинали в 19 – 20 часов)</w:t>
      </w:r>
    </w:p>
    <w:p w:rsidR="002D1E03" w:rsidRPr="002D73FD" w:rsidRDefault="002D1E03" w:rsidP="002D1E03">
      <w:pPr>
        <w:spacing w:after="0" w:line="240" w:lineRule="auto"/>
        <w:jc w:val="both"/>
        <w:rPr>
          <w:rFonts w:ascii="Times New Roman" w:hAnsi="Times New Roman" w:cs="Times New Roman"/>
          <w:b/>
          <w:sz w:val="24"/>
        </w:rPr>
      </w:pPr>
      <w:r w:rsidRPr="002D73FD">
        <w:rPr>
          <w:rFonts w:ascii="Times New Roman" w:hAnsi="Times New Roman" w:cs="Times New Roman"/>
          <w:sz w:val="24"/>
        </w:rPr>
        <w:t xml:space="preserve">    </w:t>
      </w:r>
      <w:r w:rsidRPr="002D73FD">
        <w:rPr>
          <w:rFonts w:ascii="Times New Roman" w:hAnsi="Times New Roman" w:cs="Times New Roman"/>
          <w:b/>
          <w:sz w:val="24"/>
        </w:rPr>
        <w:t>Как же абсолютно правильно  заваривать чай?</w:t>
      </w:r>
    </w:p>
    <w:p w:rsidR="002D1E03" w:rsidRPr="002D73FD" w:rsidRDefault="002D1E03"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Главное и необходимое  условие – фарфоровая посуда, разогретая предварительно до высокой температуры. Разумеется</w:t>
      </w:r>
      <w:r w:rsidR="0073241E" w:rsidRPr="002D73FD">
        <w:rPr>
          <w:rFonts w:ascii="Times New Roman" w:hAnsi="Times New Roman" w:cs="Times New Roman"/>
          <w:sz w:val="24"/>
        </w:rPr>
        <w:t>,</w:t>
      </w:r>
      <w:r w:rsidRPr="002D73FD">
        <w:rPr>
          <w:rFonts w:ascii="Times New Roman" w:hAnsi="Times New Roman" w:cs="Times New Roman"/>
          <w:sz w:val="24"/>
        </w:rPr>
        <w:t xml:space="preserve"> речь идёт о чае, который до заварки хранился, как положено, для которого используется хорошая вода – её нужно заранее </w:t>
      </w:r>
      <w:r w:rsidR="0064128D" w:rsidRPr="002D73FD">
        <w:rPr>
          <w:rFonts w:ascii="Times New Roman" w:hAnsi="Times New Roman" w:cs="Times New Roman"/>
          <w:sz w:val="24"/>
        </w:rPr>
        <w:t>отстоять,</w:t>
      </w:r>
      <w:r w:rsidRPr="002D73FD">
        <w:rPr>
          <w:rFonts w:ascii="Times New Roman" w:hAnsi="Times New Roman" w:cs="Times New Roman"/>
          <w:sz w:val="24"/>
        </w:rPr>
        <w:t xml:space="preserve"> или поддержать на солнечном свету в стеклянной банке. Воду для чая можно, конечно же, кипятить в металлических чайниках, но лучше в лужёных или эмалированных, где контакт металла с водой отсутствует.</w:t>
      </w:r>
    </w:p>
    <w:p w:rsidR="002D1E03" w:rsidRPr="002D73FD" w:rsidRDefault="002D1E03"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З</w:t>
      </w:r>
      <w:r w:rsidR="00806964" w:rsidRPr="002D73FD">
        <w:rPr>
          <w:rFonts w:ascii="Times New Roman" w:hAnsi="Times New Roman" w:cs="Times New Roman"/>
          <w:sz w:val="24"/>
        </w:rPr>
        <w:t>адерживать</w:t>
      </w:r>
      <w:r w:rsidRPr="002D73FD">
        <w:rPr>
          <w:rFonts w:ascii="Times New Roman" w:hAnsi="Times New Roman" w:cs="Times New Roman"/>
          <w:sz w:val="24"/>
        </w:rPr>
        <w:t xml:space="preserve"> аромат чая, закрывая</w:t>
      </w:r>
      <w:r w:rsidR="00806964" w:rsidRPr="002D73FD">
        <w:rPr>
          <w:rFonts w:ascii="Times New Roman" w:hAnsi="Times New Roman" w:cs="Times New Roman"/>
          <w:sz w:val="24"/>
        </w:rPr>
        <w:t xml:space="preserve"> пробочкой носик чайника, нельзя категорически. Лишний пар выходит, чтобы чай согревался, взопревал. Не следует чайник плотно закрывать куклой – грелкой.</w:t>
      </w:r>
    </w:p>
    <w:p w:rsidR="00806964" w:rsidRPr="002D73FD" w:rsidRDefault="00806964"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Лучший способ разогреть чайник до засыпания заварки – обдать его кипятком снаружи и сполоснуть изнутри или погрузить в кипяток на 3 минуты </w:t>
      </w:r>
      <w:proofErr w:type="gramStart"/>
      <w:r w:rsidRPr="002D73FD">
        <w:rPr>
          <w:rFonts w:ascii="Times New Roman" w:hAnsi="Times New Roman" w:cs="Times New Roman"/>
          <w:sz w:val="24"/>
        </w:rPr>
        <w:t xml:space="preserve">( </w:t>
      </w:r>
      <w:proofErr w:type="gramEnd"/>
      <w:r w:rsidRPr="002D73FD">
        <w:rPr>
          <w:rFonts w:ascii="Times New Roman" w:hAnsi="Times New Roman" w:cs="Times New Roman"/>
          <w:sz w:val="24"/>
        </w:rPr>
        <w:t>хотя практически не всегда это возможно). Раскалять сухой чайник на огне опасно, но это даёт хорошие результаты: даже самый плохой чай приобретает после засыпки в такой чайник ярко выраженный аромат. Во всяком случае, сильный предварительный нагрев заварочного чайника – важнейшая операция.</w:t>
      </w:r>
    </w:p>
    <w:p w:rsidR="00806964" w:rsidRPr="002D73FD" w:rsidRDefault="00806964" w:rsidP="002D1E03">
      <w:pPr>
        <w:spacing w:after="0" w:line="240" w:lineRule="auto"/>
        <w:jc w:val="both"/>
        <w:rPr>
          <w:rFonts w:ascii="Times New Roman" w:hAnsi="Times New Roman" w:cs="Times New Roman"/>
          <w:b/>
          <w:sz w:val="24"/>
        </w:rPr>
      </w:pPr>
      <w:r w:rsidRPr="002D73FD">
        <w:rPr>
          <w:rFonts w:ascii="Times New Roman" w:hAnsi="Times New Roman" w:cs="Times New Roman"/>
          <w:sz w:val="24"/>
        </w:rPr>
        <w:lastRenderedPageBreak/>
        <w:t xml:space="preserve">       </w:t>
      </w:r>
      <w:r w:rsidRPr="002D73FD">
        <w:rPr>
          <w:rFonts w:ascii="Times New Roman" w:hAnsi="Times New Roman" w:cs="Times New Roman"/>
          <w:b/>
          <w:sz w:val="24"/>
        </w:rPr>
        <w:t>Другое условие – время заварки.</w:t>
      </w:r>
    </w:p>
    <w:p w:rsidR="00806964" w:rsidRPr="002D73FD" w:rsidRDefault="0004595C"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От засыпки сухого чая в чайник до начала разливания настоя в чашки должно пройти 4 – 7 минут. Однако эта рекомендация касается в основном южно – азиатских сортов чая индийского, цейлонского, индонезийского. Когда же речь идёт о чае грузинском, краснодарском, азербайджанском и вьетнамском, время заварки надо увеличить до 10-15 мин., а то и до 20. Правда, если заварочный чайник накалён очень сильно, чай заваривается в течение 3-4 мин независимо от сорта.</w:t>
      </w:r>
    </w:p>
    <w:p w:rsidR="0073241E" w:rsidRPr="002D73FD" w:rsidRDefault="0073241E"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Заливая заварочный чайник свежевскипячённой, не перекипевшей водой, надо помнить: вода не должна доходить до самой крышки на 1-1,5 см, чтобы дать выйти излишнему пару и чай не </w:t>
      </w:r>
      <w:proofErr w:type="gramStart"/>
      <w:r w:rsidRPr="002D73FD">
        <w:rPr>
          <w:rFonts w:ascii="Times New Roman" w:hAnsi="Times New Roman" w:cs="Times New Roman"/>
          <w:sz w:val="24"/>
        </w:rPr>
        <w:t>взопрел</w:t>
      </w:r>
      <w:proofErr w:type="gramEnd"/>
      <w:r w:rsidRPr="002D73FD">
        <w:rPr>
          <w:rFonts w:ascii="Times New Roman" w:hAnsi="Times New Roman" w:cs="Times New Roman"/>
          <w:sz w:val="24"/>
        </w:rPr>
        <w:t>.</w:t>
      </w:r>
    </w:p>
    <w:p w:rsidR="0073241E" w:rsidRPr="002D73FD" w:rsidRDefault="0073241E"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Приглашаю вас получить удовольствие от чашки ароматного чая.</w:t>
      </w:r>
    </w:p>
    <w:p w:rsidR="0073241E" w:rsidRPr="002D73FD" w:rsidRDefault="0073241E"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Чаепитие будет сопровождаться выступлениями.</w:t>
      </w:r>
    </w:p>
    <w:p w:rsidR="0073241E" w:rsidRPr="00BB4F8C" w:rsidRDefault="002D73FD" w:rsidP="002D73FD">
      <w:pPr>
        <w:spacing w:after="0" w:line="240" w:lineRule="auto"/>
        <w:jc w:val="center"/>
        <w:rPr>
          <w:rFonts w:ascii="Times New Roman" w:hAnsi="Times New Roman" w:cs="Times New Roman"/>
          <w:sz w:val="28"/>
        </w:rPr>
      </w:pPr>
      <w:r>
        <w:rPr>
          <w:rFonts w:ascii="Times New Roman" w:hAnsi="Times New Roman" w:cs="Times New Roman"/>
          <w:noProof/>
          <w:sz w:val="28"/>
          <w:lang w:eastAsia="ru-RU"/>
        </w:rPr>
        <w:drawing>
          <wp:inline distT="0" distB="0" distL="0" distR="0">
            <wp:extent cx="3954841" cy="2552700"/>
            <wp:effectExtent l="19050" t="0" r="7559" b="0"/>
            <wp:docPr id="23" name="Рисунок 23" descr="C:\Documents and Settings\Администратор\Рабочий стол\DSC01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Администратор\Рабочий стол\DSC01261.JPG"/>
                    <pic:cNvPicPr>
                      <a:picLocks noChangeAspect="1" noChangeArrowheads="1"/>
                    </pic:cNvPicPr>
                  </pic:nvPicPr>
                  <pic:blipFill>
                    <a:blip r:embed="rId8" cstate="screen"/>
                    <a:srcRect/>
                    <a:stretch>
                      <a:fillRect/>
                    </a:stretch>
                  </pic:blipFill>
                  <pic:spPr bwMode="auto">
                    <a:xfrm>
                      <a:off x="0" y="0"/>
                      <a:ext cx="3955829" cy="2553338"/>
                    </a:xfrm>
                    <a:prstGeom prst="rect">
                      <a:avLst/>
                    </a:prstGeom>
                    <a:noFill/>
                    <a:ln w="9525">
                      <a:noFill/>
                      <a:miter lim="800000"/>
                      <a:headEnd/>
                      <a:tailEnd/>
                    </a:ln>
                  </pic:spPr>
                </pic:pic>
              </a:graphicData>
            </a:graphic>
          </wp:inline>
        </w:drawing>
      </w:r>
    </w:p>
    <w:p w:rsidR="002D73FD" w:rsidRDefault="002D73FD" w:rsidP="002D1E03">
      <w:pPr>
        <w:spacing w:after="0" w:line="240" w:lineRule="auto"/>
        <w:jc w:val="both"/>
        <w:rPr>
          <w:rFonts w:ascii="Times New Roman" w:hAnsi="Times New Roman" w:cs="Times New Roman"/>
          <w:b/>
          <w:i/>
          <w:sz w:val="28"/>
        </w:rPr>
      </w:pPr>
    </w:p>
    <w:p w:rsidR="0073241E" w:rsidRPr="002D73FD" w:rsidRDefault="0073241E" w:rsidP="002D1E03">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II</w:t>
      </w:r>
      <w:r w:rsidRPr="002D73FD">
        <w:rPr>
          <w:rFonts w:ascii="Times New Roman" w:hAnsi="Times New Roman" w:cs="Times New Roman"/>
          <w:b/>
          <w:i/>
          <w:sz w:val="24"/>
        </w:rPr>
        <w:t xml:space="preserve">. </w:t>
      </w:r>
      <w:r w:rsidR="00EC22BC" w:rsidRPr="002D73FD">
        <w:rPr>
          <w:rFonts w:ascii="Times New Roman" w:hAnsi="Times New Roman" w:cs="Times New Roman"/>
          <w:b/>
          <w:i/>
          <w:sz w:val="24"/>
        </w:rPr>
        <w:t>Выступление учителя</w:t>
      </w:r>
      <w:r w:rsidRPr="002D73FD">
        <w:rPr>
          <w:rFonts w:ascii="Times New Roman" w:hAnsi="Times New Roman" w:cs="Times New Roman"/>
          <w:b/>
          <w:i/>
          <w:sz w:val="24"/>
        </w:rPr>
        <w:t xml:space="preserve"> </w:t>
      </w:r>
    </w:p>
    <w:p w:rsidR="0073241E" w:rsidRPr="002D73FD" w:rsidRDefault="0073241E" w:rsidP="002D1E03">
      <w:pPr>
        <w:spacing w:after="0" w:line="240" w:lineRule="auto"/>
        <w:jc w:val="both"/>
        <w:rPr>
          <w:rFonts w:ascii="Times New Roman" w:hAnsi="Times New Roman" w:cs="Times New Roman"/>
          <w:b/>
          <w:sz w:val="24"/>
        </w:rPr>
      </w:pPr>
      <w:r w:rsidRPr="002D73FD">
        <w:rPr>
          <w:rFonts w:ascii="Times New Roman" w:hAnsi="Times New Roman" w:cs="Times New Roman"/>
          <w:b/>
          <w:sz w:val="24"/>
        </w:rPr>
        <w:t>Тема: « Ваш ребёнок – первоклассник. Новые обязанности</w:t>
      </w:r>
      <w:r w:rsidR="00A6210D" w:rsidRPr="002D73FD">
        <w:rPr>
          <w:rFonts w:ascii="Times New Roman" w:hAnsi="Times New Roman" w:cs="Times New Roman"/>
          <w:b/>
          <w:sz w:val="24"/>
        </w:rPr>
        <w:t xml:space="preserve"> – первые трудности» </w:t>
      </w:r>
    </w:p>
    <w:p w:rsidR="00A6210D" w:rsidRPr="002D73FD" w:rsidRDefault="00A6210D" w:rsidP="002D1E03">
      <w:pPr>
        <w:spacing w:after="0" w:line="240" w:lineRule="auto"/>
        <w:jc w:val="both"/>
        <w:rPr>
          <w:rFonts w:ascii="Times New Roman" w:hAnsi="Times New Roman" w:cs="Times New Roman"/>
          <w:sz w:val="24"/>
        </w:rPr>
      </w:pPr>
    </w:p>
    <w:p w:rsidR="00A6210D" w:rsidRPr="002D73FD" w:rsidRDefault="00A6210D"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Множество дошколят с нетерпением ожидают дня, когда они впервые переступят порог школы. Проходят дни, и у части школьников эмоциональная приподнятость исчезает. Они столкнулись с первыми трудностями. У них не всё получается. Они </w:t>
      </w:r>
      <w:r w:rsidR="001D3EE9" w:rsidRPr="002D73FD">
        <w:rPr>
          <w:rFonts w:ascii="Times New Roman" w:hAnsi="Times New Roman" w:cs="Times New Roman"/>
          <w:sz w:val="24"/>
        </w:rPr>
        <w:t>разочарованы. И это естественно.</w:t>
      </w:r>
    </w:p>
    <w:p w:rsidR="001D3EE9" w:rsidRPr="002D73FD" w:rsidRDefault="001D3EE9"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Начало школьного обучения приходится на кризис 7 лет. Иногда этот возраст называют периодом « смены молочных зубов», «вытягиванием роста». Родители отмечают, что не то чтобы ребёнок становится непослушным, скорее, он становится непонятным и всё это совпадает</w:t>
      </w:r>
      <w:r w:rsidR="0064128D" w:rsidRPr="002D73FD">
        <w:rPr>
          <w:rFonts w:ascii="Times New Roman" w:hAnsi="Times New Roman" w:cs="Times New Roman"/>
          <w:sz w:val="24"/>
        </w:rPr>
        <w:t xml:space="preserve"> с началом школьного обучения. Ч</w:t>
      </w:r>
      <w:r w:rsidRPr="002D73FD">
        <w:rPr>
          <w:rFonts w:ascii="Times New Roman" w:hAnsi="Times New Roman" w:cs="Times New Roman"/>
          <w:sz w:val="24"/>
        </w:rPr>
        <w:t>то же происходит? Ребёнок теряет наивность, непосредственность, простодушие, и его поведение по контрасту представляется неестественным для тех, кто знал его раньше. В какой – то степени это верно. Утратив одни формы поведения, ребёнок ещё не освоил новые. У беззаботного прежде малыша поя</w:t>
      </w:r>
      <w:r w:rsidR="00D62E4F" w:rsidRPr="002D73FD">
        <w:rPr>
          <w:rFonts w:ascii="Times New Roman" w:hAnsi="Times New Roman" w:cs="Times New Roman"/>
          <w:sz w:val="24"/>
        </w:rPr>
        <w:t>вляются непривычные обязанности: в школе он не волен распоряжаться своим временем, должен подчиняться правилам дисциплины, которые не всегда кажутся ему разумными. Почему нужно сидеть смирно целый урок? Почему нельзя шуметь, кричать, бегать? После динамичных, эмоциональных игр дошкольника новая жизнь кажется утомительной и не всегда интересной. Школьная дисциплина требует большого напряжения, первокласснику трудно управлять своими чувствами и желаниями.</w:t>
      </w:r>
    </w:p>
    <w:p w:rsidR="00D62E4F" w:rsidRPr="002D73FD" w:rsidRDefault="00D62E4F"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Резко меняется и характер деятельности. Раньше основной была игра. А в ней результат – не самое главное. Прежде </w:t>
      </w:r>
      <w:r w:rsidR="0064128D" w:rsidRPr="002D73FD">
        <w:rPr>
          <w:rFonts w:ascii="Times New Roman" w:hAnsi="Times New Roman" w:cs="Times New Roman"/>
          <w:sz w:val="24"/>
        </w:rPr>
        <w:t>всего,</w:t>
      </w:r>
      <w:r w:rsidRPr="002D73FD">
        <w:rPr>
          <w:rFonts w:ascii="Times New Roman" w:hAnsi="Times New Roman" w:cs="Times New Roman"/>
          <w:sz w:val="24"/>
        </w:rPr>
        <w:t xml:space="preserve"> волнует </w:t>
      </w:r>
      <w:r w:rsidR="009C4D53" w:rsidRPr="002D73FD">
        <w:rPr>
          <w:rFonts w:ascii="Times New Roman" w:hAnsi="Times New Roman" w:cs="Times New Roman"/>
          <w:sz w:val="24"/>
        </w:rPr>
        <w:t xml:space="preserve">и захватывает сам процесс игры. В учебе же на первый план все больше и выдвигается результат, его оценка. Поэтому возникает кризис и в ценностных ориентациях ребенка, а за ним и первые неожиданности и разочарования. И не только у детей, но и у родителей тоже. </w:t>
      </w:r>
    </w:p>
    <w:p w:rsidR="009C4D53" w:rsidRPr="002D73FD" w:rsidRDefault="009C4D53"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lastRenderedPageBreak/>
        <w:t xml:space="preserve">    Краеугольный вопрос: как добиться, чтобы учеба доставляла радость и удовольствие?</w:t>
      </w:r>
    </w:p>
    <w:p w:rsidR="009C4D53" w:rsidRPr="002D73FD" w:rsidRDefault="009C4D53" w:rsidP="002D1E0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Как вы полагаете, что больше всего стимулирует желание учиться: поощрение, успех, награда или насмешка, критика или наказание? В обычной жизни мы полагаемся на понукание и наказание. А детские психологи утверждают, что значительно эффективнее поощрение. А если не за что хвалить? Тогда необходимо вселить веру, уверенность, найти, за что можно похвалить и успех придет. Конечно </w:t>
      </w:r>
      <w:r w:rsidR="0064128D" w:rsidRPr="002D73FD">
        <w:rPr>
          <w:rFonts w:ascii="Times New Roman" w:hAnsi="Times New Roman" w:cs="Times New Roman"/>
          <w:sz w:val="24"/>
        </w:rPr>
        <w:t>же,</w:t>
      </w:r>
      <w:r w:rsidRPr="002D73FD">
        <w:rPr>
          <w:rFonts w:ascii="Times New Roman" w:hAnsi="Times New Roman" w:cs="Times New Roman"/>
          <w:sz w:val="24"/>
        </w:rPr>
        <w:t xml:space="preserve"> существует много условий для успешного обучения в школе. Вот некоторые из них:</w:t>
      </w:r>
    </w:p>
    <w:p w:rsidR="009C4D53" w:rsidRPr="002D73FD" w:rsidRDefault="009C4D53" w:rsidP="002D1E03">
      <w:pPr>
        <w:spacing w:after="0" w:line="240" w:lineRule="auto"/>
        <w:jc w:val="both"/>
        <w:rPr>
          <w:rFonts w:ascii="Times New Roman" w:hAnsi="Times New Roman" w:cs="Times New Roman"/>
          <w:sz w:val="24"/>
        </w:rPr>
      </w:pPr>
      <w:r w:rsidRPr="002D73FD">
        <w:rPr>
          <w:rFonts w:ascii="Times New Roman" w:hAnsi="Times New Roman" w:cs="Times New Roman"/>
          <w:b/>
          <w:sz w:val="24"/>
        </w:rPr>
        <w:t xml:space="preserve">     Речевое развитие</w:t>
      </w:r>
      <w:r w:rsidRPr="002D73FD">
        <w:rPr>
          <w:rFonts w:ascii="Times New Roman" w:hAnsi="Times New Roman" w:cs="Times New Roman"/>
          <w:sz w:val="24"/>
        </w:rPr>
        <w:t xml:space="preserve"> – без определенного уровня развития речи обучение не просто затруднено, а невозможно. Однако несформированность речи встречается часто (почти у 60%</w:t>
      </w:r>
      <w:r w:rsidR="00987063" w:rsidRPr="002D73FD">
        <w:rPr>
          <w:rFonts w:ascii="Times New Roman" w:hAnsi="Times New Roman" w:cs="Times New Roman"/>
          <w:sz w:val="24"/>
        </w:rPr>
        <w:t xml:space="preserve"> первоклассников</w:t>
      </w:r>
      <w:r w:rsidRPr="002D73FD">
        <w:rPr>
          <w:rFonts w:ascii="Times New Roman" w:hAnsi="Times New Roman" w:cs="Times New Roman"/>
          <w:sz w:val="24"/>
        </w:rPr>
        <w:t>)</w:t>
      </w:r>
      <w:r w:rsidR="00987063" w:rsidRPr="002D73FD">
        <w:rPr>
          <w:rFonts w:ascii="Times New Roman" w:hAnsi="Times New Roman" w:cs="Times New Roman"/>
          <w:sz w:val="24"/>
        </w:rPr>
        <w:t xml:space="preserve">. Как правило, это нарушение звукопроизношения, трудности </w:t>
      </w:r>
      <w:r w:rsidR="0019000E" w:rsidRPr="002D73FD">
        <w:rPr>
          <w:rFonts w:ascii="Times New Roman" w:hAnsi="Times New Roman" w:cs="Times New Roman"/>
          <w:sz w:val="24"/>
        </w:rPr>
        <w:t>звукобуквенного</w:t>
      </w:r>
      <w:r w:rsidR="00987063" w:rsidRPr="002D73FD">
        <w:rPr>
          <w:rFonts w:ascii="Times New Roman" w:hAnsi="Times New Roman" w:cs="Times New Roman"/>
          <w:sz w:val="24"/>
        </w:rPr>
        <w:t xml:space="preserve"> анализа, бедный словарно-бытовой запас, неумение вести диалог и составлять связный рассказ по картинке. Подобные проблемы необходимо решать с логопедом, так как в противном случае могут возникнуть проблемы при освоении письма и чтения.</w:t>
      </w:r>
    </w:p>
    <w:p w:rsidR="0073241E" w:rsidRPr="002D73FD" w:rsidRDefault="00987063">
      <w:pPr>
        <w:spacing w:after="0" w:line="240" w:lineRule="auto"/>
        <w:jc w:val="both"/>
        <w:rPr>
          <w:rFonts w:ascii="Times New Roman" w:hAnsi="Times New Roman" w:cs="Times New Roman"/>
          <w:sz w:val="24"/>
        </w:rPr>
      </w:pPr>
      <w:r w:rsidRPr="002D73FD">
        <w:rPr>
          <w:rFonts w:ascii="Times New Roman" w:hAnsi="Times New Roman" w:cs="Times New Roman"/>
          <w:b/>
          <w:sz w:val="24"/>
        </w:rPr>
        <w:t xml:space="preserve">     Развитие внимания и памяти – </w:t>
      </w:r>
      <w:r w:rsidRPr="002D73FD">
        <w:rPr>
          <w:rFonts w:ascii="Times New Roman" w:hAnsi="Times New Roman" w:cs="Times New Roman"/>
          <w:sz w:val="24"/>
        </w:rPr>
        <w:t>необходимое условие успешного обучения. Неустойчивое внимание, заторможенность при его переключении или, наоборот, постоянное отвлечение, низкий объем и неустойчивость памяти, трудности при произвольном запоминании также могут осложнить процесс обучения. Поэтому особенно важно развивать память и внимание ученика и осуществлять правильную поддержку, соответствующую особенностям познавательной деятельности вашего ребенка.</w:t>
      </w:r>
    </w:p>
    <w:p w:rsidR="00987063" w:rsidRPr="002D73FD" w:rsidRDefault="00987063">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w:t>
      </w:r>
      <w:r w:rsidRPr="002D73FD">
        <w:rPr>
          <w:rFonts w:ascii="Times New Roman" w:hAnsi="Times New Roman" w:cs="Times New Roman"/>
          <w:b/>
          <w:sz w:val="24"/>
        </w:rPr>
        <w:t>Общее развитие ребенка</w:t>
      </w:r>
      <w:r w:rsidRPr="002D73FD">
        <w:rPr>
          <w:rFonts w:ascii="Times New Roman" w:hAnsi="Times New Roman" w:cs="Times New Roman"/>
          <w:sz w:val="24"/>
        </w:rPr>
        <w:t xml:space="preserve"> – аспект подготовки, которому уделяется много времени. На начало обучения в первом классе ребенок</w:t>
      </w:r>
      <w:r w:rsidR="00835329" w:rsidRPr="002D73FD">
        <w:rPr>
          <w:rFonts w:ascii="Times New Roman" w:hAnsi="Times New Roman" w:cs="Times New Roman"/>
          <w:sz w:val="24"/>
        </w:rPr>
        <w:t xml:space="preserve"> </w:t>
      </w:r>
      <w:r w:rsidRPr="002D73FD">
        <w:rPr>
          <w:rFonts w:ascii="Times New Roman" w:hAnsi="Times New Roman" w:cs="Times New Roman"/>
          <w:sz w:val="24"/>
        </w:rPr>
        <w:t>должен иметь элементарный</w:t>
      </w:r>
      <w:r w:rsidR="00835329" w:rsidRPr="002D73FD">
        <w:rPr>
          <w:rFonts w:ascii="Times New Roman" w:hAnsi="Times New Roman" w:cs="Times New Roman"/>
          <w:sz w:val="24"/>
        </w:rPr>
        <w:t xml:space="preserve"> </w:t>
      </w:r>
      <w:r w:rsidRPr="002D73FD">
        <w:rPr>
          <w:rFonts w:ascii="Times New Roman" w:hAnsi="Times New Roman" w:cs="Times New Roman"/>
          <w:sz w:val="24"/>
        </w:rPr>
        <w:t>запас</w:t>
      </w:r>
      <w:r w:rsidR="00835329" w:rsidRPr="002D73FD">
        <w:rPr>
          <w:rFonts w:ascii="Times New Roman" w:hAnsi="Times New Roman" w:cs="Times New Roman"/>
          <w:sz w:val="24"/>
        </w:rPr>
        <w:t xml:space="preserve"> </w:t>
      </w:r>
      <w:r w:rsidRPr="002D73FD">
        <w:rPr>
          <w:rFonts w:ascii="Times New Roman" w:hAnsi="Times New Roman" w:cs="Times New Roman"/>
          <w:sz w:val="24"/>
        </w:rPr>
        <w:t>знаний</w:t>
      </w:r>
      <w:r w:rsidR="00835329" w:rsidRPr="002D73FD">
        <w:rPr>
          <w:rFonts w:ascii="Times New Roman" w:hAnsi="Times New Roman" w:cs="Times New Roman"/>
          <w:sz w:val="24"/>
        </w:rPr>
        <w:t xml:space="preserve"> </w:t>
      </w:r>
      <w:r w:rsidRPr="002D73FD">
        <w:rPr>
          <w:rFonts w:ascii="Times New Roman" w:hAnsi="Times New Roman" w:cs="Times New Roman"/>
          <w:sz w:val="24"/>
        </w:rPr>
        <w:t>о себе, своей</w:t>
      </w:r>
      <w:r w:rsidR="00835329" w:rsidRPr="002D73FD">
        <w:rPr>
          <w:rFonts w:ascii="Times New Roman" w:hAnsi="Times New Roman" w:cs="Times New Roman"/>
          <w:sz w:val="24"/>
        </w:rPr>
        <w:t xml:space="preserve"> </w:t>
      </w:r>
      <w:r w:rsidRPr="002D73FD">
        <w:rPr>
          <w:rFonts w:ascii="Times New Roman" w:hAnsi="Times New Roman" w:cs="Times New Roman"/>
          <w:sz w:val="24"/>
        </w:rPr>
        <w:t>семье,</w:t>
      </w:r>
      <w:r w:rsidR="00835329" w:rsidRPr="002D73FD">
        <w:rPr>
          <w:rFonts w:ascii="Times New Roman" w:hAnsi="Times New Roman" w:cs="Times New Roman"/>
          <w:sz w:val="24"/>
        </w:rPr>
        <w:t xml:space="preserve"> </w:t>
      </w:r>
      <w:r w:rsidRPr="002D73FD">
        <w:rPr>
          <w:rFonts w:ascii="Times New Roman" w:hAnsi="Times New Roman" w:cs="Times New Roman"/>
          <w:sz w:val="24"/>
        </w:rPr>
        <w:t>быте, окружающем мире. Понимать смыс</w:t>
      </w:r>
      <w:r w:rsidR="00835329" w:rsidRPr="002D73FD">
        <w:rPr>
          <w:rFonts w:ascii="Times New Roman" w:hAnsi="Times New Roman" w:cs="Times New Roman"/>
          <w:sz w:val="24"/>
        </w:rPr>
        <w:t>л и последовательность событий (на картинках, в простом рассказе, в жизни), уметь сделать простой логический вывод, систематизировать и классифицировать предметы, явления, процессы. Активно воспринимать любую новую информацию, задавать вопросы.</w:t>
      </w:r>
    </w:p>
    <w:p w:rsidR="00835329" w:rsidRPr="002D73FD" w:rsidRDefault="00835329">
      <w:pPr>
        <w:spacing w:after="0" w:line="240" w:lineRule="auto"/>
        <w:jc w:val="both"/>
        <w:rPr>
          <w:rFonts w:ascii="Times New Roman" w:hAnsi="Times New Roman" w:cs="Times New Roman"/>
          <w:sz w:val="24"/>
        </w:rPr>
      </w:pPr>
      <w:r w:rsidRPr="002D73FD">
        <w:rPr>
          <w:rFonts w:ascii="Times New Roman" w:hAnsi="Times New Roman" w:cs="Times New Roman"/>
          <w:b/>
          <w:sz w:val="24"/>
        </w:rPr>
        <w:t xml:space="preserve">     Развитие движений и пространственная ориентация</w:t>
      </w:r>
      <w:r w:rsidRPr="002D73FD">
        <w:rPr>
          <w:rFonts w:ascii="Times New Roman" w:hAnsi="Times New Roman" w:cs="Times New Roman"/>
          <w:sz w:val="24"/>
        </w:rPr>
        <w:t xml:space="preserve"> – важный показатель развития ребенка. Почти все движения, которым учат ребенка (или он учится сам), - произвольные, самые сложные по организации. К 6 – 7 годам ребенок должен овладеть элементарными двигательными действиями (особенно бытовыми, самообслуживающими), однако формирование новых движений, особенно таких сложных, как письмо, требует специального обучения. При определении готовности к школе важно иметь в виду не только развитие «больших» движений (бег, прыжки, повороты и т.д.), но и способность ребенка манипулировать мелкими предметами, умение правильно держать ручку и выполнять простые графические движения (чертить вертикальные и горизонтальные линии, круг, квадрат, треугольник).</w:t>
      </w:r>
    </w:p>
    <w:p w:rsidR="00D1282D" w:rsidRPr="002D73FD" w:rsidRDefault="00D1282D">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w:t>
      </w:r>
      <w:r w:rsidRPr="002D73FD">
        <w:rPr>
          <w:rFonts w:ascii="Times New Roman" w:hAnsi="Times New Roman" w:cs="Times New Roman"/>
          <w:b/>
          <w:sz w:val="24"/>
        </w:rPr>
        <w:t>Зрительно-пространственное восприятие и зрительно-моторные координации</w:t>
      </w:r>
      <w:r w:rsidRPr="002D73FD">
        <w:rPr>
          <w:rFonts w:ascii="Times New Roman" w:hAnsi="Times New Roman" w:cs="Times New Roman"/>
          <w:sz w:val="24"/>
        </w:rPr>
        <w:t xml:space="preserve"> – функции, которые можно с полным основанием считать школьно значимыми. Ребенок должен уметь выделять и классифицировать фигуры (буквы, цифры) по форме, размерам, направлению штрихов и другим признакам. Нужно уметь срисовывать (копировать) простые геометрические фигур, линии, буквы, цифры, соблюдая размерность и направление штрихов и элементов. Ребенок должен различать пространственное расположение предметов и фигур (над – под, вверху – внизу, слева –</w:t>
      </w:r>
      <w:r w:rsidR="0019000E" w:rsidRPr="002D73FD">
        <w:rPr>
          <w:rFonts w:ascii="Times New Roman" w:hAnsi="Times New Roman" w:cs="Times New Roman"/>
          <w:sz w:val="24"/>
        </w:rPr>
        <w:t xml:space="preserve"> </w:t>
      </w:r>
      <w:r w:rsidRPr="002D73FD">
        <w:rPr>
          <w:rFonts w:ascii="Times New Roman" w:hAnsi="Times New Roman" w:cs="Times New Roman"/>
          <w:sz w:val="24"/>
        </w:rPr>
        <w:t>справа и т.д.).</w:t>
      </w:r>
    </w:p>
    <w:p w:rsidR="00D1282D" w:rsidRPr="002D73FD" w:rsidRDefault="00D1282D">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    </w:t>
      </w:r>
      <w:r w:rsidRPr="002D73FD">
        <w:rPr>
          <w:rFonts w:ascii="Times New Roman" w:hAnsi="Times New Roman" w:cs="Times New Roman"/>
          <w:b/>
          <w:sz w:val="24"/>
        </w:rPr>
        <w:t>И, конечно же, самый важный фактор – это здоровье ребенка.</w:t>
      </w:r>
      <w:r w:rsidRPr="002D73FD">
        <w:rPr>
          <w:rFonts w:ascii="Times New Roman" w:hAnsi="Times New Roman" w:cs="Times New Roman"/>
          <w:sz w:val="24"/>
        </w:rPr>
        <w:t xml:space="preserve"> Именно здоровье определяет  успешность обучения</w:t>
      </w:r>
      <w:r w:rsidR="0019000E" w:rsidRPr="002D73FD">
        <w:rPr>
          <w:rFonts w:ascii="Times New Roman" w:hAnsi="Times New Roman" w:cs="Times New Roman"/>
          <w:sz w:val="24"/>
        </w:rPr>
        <w:t>. К сожа</w:t>
      </w:r>
      <w:r w:rsidRPr="002D73FD">
        <w:rPr>
          <w:rFonts w:ascii="Times New Roman" w:hAnsi="Times New Roman" w:cs="Times New Roman"/>
          <w:sz w:val="24"/>
        </w:rPr>
        <w:t>лению, сейчас почти 80%</w:t>
      </w:r>
      <w:r w:rsidR="0019000E" w:rsidRPr="002D73FD">
        <w:rPr>
          <w:rFonts w:ascii="Times New Roman" w:hAnsi="Times New Roman" w:cs="Times New Roman"/>
          <w:sz w:val="24"/>
        </w:rPr>
        <w:t xml:space="preserve"> школьников имеют отклонения в состоянии психического и физического здоровья. Среди первоклассников почти 40 % часто болеющих детей. Поэтому очень важно создать для маленького школьника все условия, обеспечивающие полноценный отдых, питание, обучение.</w:t>
      </w:r>
    </w:p>
    <w:p w:rsidR="00EC22BC" w:rsidRPr="002D73FD" w:rsidRDefault="00EC22BC">
      <w:pPr>
        <w:spacing w:after="0" w:line="240" w:lineRule="auto"/>
        <w:jc w:val="both"/>
        <w:rPr>
          <w:rFonts w:ascii="Times New Roman" w:hAnsi="Times New Roman" w:cs="Times New Roman"/>
          <w:sz w:val="24"/>
        </w:rPr>
      </w:pPr>
    </w:p>
    <w:p w:rsidR="00EC22BC" w:rsidRDefault="00EC22BC">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III</w:t>
      </w:r>
      <w:r w:rsidRPr="002D73FD">
        <w:rPr>
          <w:rFonts w:ascii="Times New Roman" w:hAnsi="Times New Roman" w:cs="Times New Roman"/>
          <w:b/>
          <w:i/>
          <w:sz w:val="24"/>
        </w:rPr>
        <w:t>. Выступление школьного психолога.</w:t>
      </w:r>
    </w:p>
    <w:p w:rsidR="002D73FD" w:rsidRPr="002D73FD" w:rsidRDefault="002D73FD">
      <w:pPr>
        <w:spacing w:after="0" w:line="240" w:lineRule="auto"/>
        <w:jc w:val="both"/>
        <w:rPr>
          <w:rFonts w:ascii="Times New Roman" w:hAnsi="Times New Roman" w:cs="Times New Roman"/>
          <w:b/>
          <w:i/>
          <w:sz w:val="24"/>
        </w:rPr>
      </w:pPr>
    </w:p>
    <w:p w:rsidR="00EC22BC" w:rsidRPr="002D73FD" w:rsidRDefault="002D73FD" w:rsidP="002D73FD">
      <w:pPr>
        <w:spacing w:after="0" w:line="240" w:lineRule="auto"/>
        <w:jc w:val="center"/>
        <w:rPr>
          <w:rFonts w:ascii="Times New Roman" w:hAnsi="Times New Roman" w:cs="Times New Roman"/>
          <w:sz w:val="24"/>
        </w:rPr>
      </w:pPr>
      <w:r>
        <w:rPr>
          <w:rFonts w:ascii="Times New Roman" w:hAnsi="Times New Roman" w:cs="Times New Roman"/>
          <w:noProof/>
          <w:sz w:val="24"/>
          <w:lang w:eastAsia="ru-RU"/>
        </w:rPr>
        <w:lastRenderedPageBreak/>
        <w:drawing>
          <wp:inline distT="0" distB="0" distL="0" distR="0">
            <wp:extent cx="3962400" cy="2972543"/>
            <wp:effectExtent l="19050" t="0" r="0" b="0"/>
            <wp:docPr id="24" name="Рисунок 24" descr="C:\Documents and Settings\Администратор\Рабочий стол\DSC01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Администратор\Рабочий стол\DSC01262.JPG"/>
                    <pic:cNvPicPr>
                      <a:picLocks noChangeAspect="1" noChangeArrowheads="1"/>
                    </pic:cNvPicPr>
                  </pic:nvPicPr>
                  <pic:blipFill>
                    <a:blip r:embed="rId9" cstate="screen"/>
                    <a:srcRect/>
                    <a:stretch>
                      <a:fillRect/>
                    </a:stretch>
                  </pic:blipFill>
                  <pic:spPr bwMode="auto">
                    <a:xfrm>
                      <a:off x="0" y="0"/>
                      <a:ext cx="3962400" cy="2972543"/>
                    </a:xfrm>
                    <a:prstGeom prst="rect">
                      <a:avLst/>
                    </a:prstGeom>
                    <a:noFill/>
                    <a:ln w="9525">
                      <a:noFill/>
                      <a:miter lim="800000"/>
                      <a:headEnd/>
                      <a:tailEnd/>
                    </a:ln>
                  </pic:spPr>
                </pic:pic>
              </a:graphicData>
            </a:graphic>
          </wp:inline>
        </w:drawing>
      </w:r>
    </w:p>
    <w:p w:rsidR="00A6210D" w:rsidRPr="002D73FD" w:rsidRDefault="00EC22BC">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IV</w:t>
      </w:r>
      <w:r w:rsidR="00A6210D" w:rsidRPr="002D73FD">
        <w:rPr>
          <w:rFonts w:ascii="Times New Roman" w:hAnsi="Times New Roman" w:cs="Times New Roman"/>
          <w:b/>
          <w:i/>
          <w:sz w:val="24"/>
        </w:rPr>
        <w:t>. Выступление директора школы.</w:t>
      </w:r>
    </w:p>
    <w:p w:rsidR="00A6210D" w:rsidRPr="002D73FD" w:rsidRDefault="00A6210D">
      <w:pPr>
        <w:spacing w:after="0" w:line="240" w:lineRule="auto"/>
        <w:jc w:val="both"/>
        <w:rPr>
          <w:rFonts w:ascii="Times New Roman" w:hAnsi="Times New Roman" w:cs="Times New Roman"/>
          <w:sz w:val="24"/>
        </w:rPr>
      </w:pPr>
      <w:r w:rsidRPr="002D73FD">
        <w:rPr>
          <w:rFonts w:ascii="Times New Roman" w:hAnsi="Times New Roman" w:cs="Times New Roman"/>
          <w:sz w:val="24"/>
        </w:rPr>
        <w:t>Ответы на вопросы</w:t>
      </w:r>
    </w:p>
    <w:p w:rsidR="00A6210D" w:rsidRPr="002D73FD" w:rsidRDefault="00A6210D">
      <w:pPr>
        <w:spacing w:after="0" w:line="240" w:lineRule="auto"/>
        <w:jc w:val="both"/>
        <w:rPr>
          <w:rFonts w:ascii="Times New Roman" w:hAnsi="Times New Roman" w:cs="Times New Roman"/>
          <w:sz w:val="24"/>
        </w:rPr>
      </w:pPr>
    </w:p>
    <w:p w:rsidR="00A6210D" w:rsidRPr="002D73FD" w:rsidRDefault="00EC22BC">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V</w:t>
      </w:r>
      <w:r w:rsidR="00A6210D" w:rsidRPr="002D73FD">
        <w:rPr>
          <w:rFonts w:ascii="Times New Roman" w:hAnsi="Times New Roman" w:cs="Times New Roman"/>
          <w:b/>
          <w:i/>
          <w:sz w:val="24"/>
        </w:rPr>
        <w:t>. Заполнение договоров.</w:t>
      </w:r>
    </w:p>
    <w:p w:rsidR="0064128D" w:rsidRPr="002D73FD" w:rsidRDefault="0064128D">
      <w:pPr>
        <w:spacing w:after="0" w:line="240" w:lineRule="auto"/>
        <w:jc w:val="both"/>
        <w:rPr>
          <w:rFonts w:ascii="Times New Roman" w:hAnsi="Times New Roman" w:cs="Times New Roman"/>
          <w:b/>
          <w:i/>
          <w:sz w:val="24"/>
        </w:rPr>
      </w:pPr>
    </w:p>
    <w:p w:rsidR="0064128D" w:rsidRPr="002D73FD" w:rsidRDefault="0064128D">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V</w:t>
      </w:r>
      <w:r w:rsidR="00EC22BC" w:rsidRPr="002D73FD">
        <w:rPr>
          <w:rFonts w:ascii="Times New Roman" w:hAnsi="Times New Roman" w:cs="Times New Roman"/>
          <w:b/>
          <w:i/>
          <w:sz w:val="24"/>
          <w:lang w:val="en-US"/>
        </w:rPr>
        <w:t>I</w:t>
      </w:r>
      <w:r w:rsidRPr="002D73FD">
        <w:rPr>
          <w:rFonts w:ascii="Times New Roman" w:hAnsi="Times New Roman" w:cs="Times New Roman"/>
          <w:b/>
          <w:i/>
          <w:sz w:val="24"/>
        </w:rPr>
        <w:t xml:space="preserve">. </w:t>
      </w:r>
      <w:r w:rsidR="006411A1" w:rsidRPr="002D73FD">
        <w:rPr>
          <w:rFonts w:ascii="Times New Roman" w:hAnsi="Times New Roman" w:cs="Times New Roman"/>
          <w:b/>
          <w:i/>
          <w:sz w:val="24"/>
        </w:rPr>
        <w:t>Заполнение анкеты родителями</w:t>
      </w:r>
    </w:p>
    <w:p w:rsidR="006411A1" w:rsidRPr="002D73FD" w:rsidRDefault="006411A1">
      <w:pPr>
        <w:spacing w:after="0" w:line="240" w:lineRule="auto"/>
        <w:jc w:val="both"/>
        <w:rPr>
          <w:rFonts w:ascii="Times New Roman" w:hAnsi="Times New Roman" w:cs="Times New Roman"/>
          <w:b/>
          <w:i/>
          <w:sz w:val="24"/>
        </w:rPr>
      </w:pPr>
    </w:p>
    <w:p w:rsidR="006411A1" w:rsidRPr="002D73FD" w:rsidRDefault="006411A1">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VI</w:t>
      </w:r>
      <w:r w:rsidR="00EC22BC" w:rsidRPr="002D73FD">
        <w:rPr>
          <w:rFonts w:ascii="Times New Roman" w:hAnsi="Times New Roman" w:cs="Times New Roman"/>
          <w:b/>
          <w:i/>
          <w:sz w:val="24"/>
          <w:lang w:val="en-US"/>
        </w:rPr>
        <w:t>I</w:t>
      </w:r>
      <w:r w:rsidRPr="002D73FD">
        <w:rPr>
          <w:rFonts w:ascii="Times New Roman" w:hAnsi="Times New Roman" w:cs="Times New Roman"/>
          <w:b/>
          <w:i/>
          <w:sz w:val="24"/>
        </w:rPr>
        <w:t>. Беседа с родителями о трудностях, появившихся в начале школьного обучения</w:t>
      </w:r>
    </w:p>
    <w:p w:rsidR="006411A1" w:rsidRPr="002D73FD" w:rsidRDefault="006411A1">
      <w:pPr>
        <w:spacing w:after="0" w:line="240" w:lineRule="auto"/>
        <w:jc w:val="both"/>
        <w:rPr>
          <w:rFonts w:ascii="Times New Roman" w:hAnsi="Times New Roman" w:cs="Times New Roman"/>
          <w:b/>
          <w:i/>
          <w:sz w:val="24"/>
        </w:rPr>
      </w:pPr>
    </w:p>
    <w:p w:rsidR="006411A1" w:rsidRPr="002D73FD" w:rsidRDefault="006411A1">
      <w:pPr>
        <w:spacing w:after="0" w:line="240" w:lineRule="auto"/>
        <w:jc w:val="both"/>
        <w:rPr>
          <w:rFonts w:ascii="Times New Roman" w:hAnsi="Times New Roman" w:cs="Times New Roman"/>
          <w:b/>
          <w:i/>
          <w:sz w:val="24"/>
        </w:rPr>
      </w:pPr>
      <w:r w:rsidRPr="002D73FD">
        <w:rPr>
          <w:rFonts w:ascii="Times New Roman" w:hAnsi="Times New Roman" w:cs="Times New Roman"/>
          <w:b/>
          <w:i/>
          <w:sz w:val="24"/>
          <w:lang w:val="en-US"/>
        </w:rPr>
        <w:t>VII</w:t>
      </w:r>
      <w:r w:rsidR="00EC22BC" w:rsidRPr="002D73FD">
        <w:rPr>
          <w:rFonts w:ascii="Times New Roman" w:hAnsi="Times New Roman" w:cs="Times New Roman"/>
          <w:b/>
          <w:i/>
          <w:sz w:val="24"/>
          <w:lang w:val="en-US"/>
        </w:rPr>
        <w:t>I</w:t>
      </w:r>
      <w:r w:rsidRPr="002D73FD">
        <w:rPr>
          <w:rFonts w:ascii="Times New Roman" w:hAnsi="Times New Roman" w:cs="Times New Roman"/>
          <w:b/>
          <w:i/>
          <w:sz w:val="24"/>
        </w:rPr>
        <w:t>. Заключительный этап</w:t>
      </w:r>
    </w:p>
    <w:p w:rsidR="006411A1" w:rsidRPr="002D73FD" w:rsidRDefault="006411A1">
      <w:pPr>
        <w:spacing w:after="0" w:line="240" w:lineRule="auto"/>
        <w:jc w:val="both"/>
        <w:rPr>
          <w:rFonts w:ascii="Times New Roman" w:hAnsi="Times New Roman" w:cs="Times New Roman"/>
          <w:b/>
          <w:i/>
          <w:sz w:val="24"/>
        </w:rPr>
      </w:pPr>
    </w:p>
    <w:p w:rsidR="006411A1" w:rsidRPr="002D73FD" w:rsidRDefault="006411A1">
      <w:pPr>
        <w:spacing w:after="0" w:line="240" w:lineRule="auto"/>
        <w:jc w:val="both"/>
        <w:rPr>
          <w:rFonts w:ascii="Times New Roman" w:hAnsi="Times New Roman" w:cs="Times New Roman"/>
          <w:b/>
          <w:sz w:val="24"/>
        </w:rPr>
      </w:pPr>
      <w:r w:rsidRPr="002D73FD">
        <w:rPr>
          <w:rFonts w:ascii="Times New Roman" w:hAnsi="Times New Roman" w:cs="Times New Roman"/>
          <w:b/>
          <w:sz w:val="24"/>
        </w:rPr>
        <w:t>Решение родительского собрания</w:t>
      </w:r>
    </w:p>
    <w:p w:rsidR="006411A1" w:rsidRPr="002D73FD" w:rsidRDefault="006411A1">
      <w:pPr>
        <w:spacing w:after="0" w:line="240" w:lineRule="auto"/>
        <w:jc w:val="both"/>
        <w:rPr>
          <w:rFonts w:ascii="Times New Roman" w:hAnsi="Times New Roman" w:cs="Times New Roman"/>
          <w:b/>
          <w:sz w:val="24"/>
        </w:rPr>
      </w:pPr>
    </w:p>
    <w:p w:rsidR="006411A1" w:rsidRPr="002D73FD" w:rsidRDefault="006411A1">
      <w:pPr>
        <w:spacing w:after="0" w:line="240" w:lineRule="auto"/>
        <w:jc w:val="both"/>
        <w:rPr>
          <w:rFonts w:ascii="Times New Roman" w:hAnsi="Times New Roman" w:cs="Times New Roman"/>
          <w:sz w:val="24"/>
        </w:rPr>
      </w:pPr>
      <w:r w:rsidRPr="002D73FD">
        <w:rPr>
          <w:rFonts w:ascii="Times New Roman" w:hAnsi="Times New Roman" w:cs="Times New Roman"/>
          <w:sz w:val="24"/>
        </w:rPr>
        <w:t>Предлагаю следующие рекомендации</w:t>
      </w:r>
    </w:p>
    <w:p w:rsidR="006411A1" w:rsidRPr="002D73FD" w:rsidRDefault="006411A1" w:rsidP="006411A1">
      <w:pPr>
        <w:pStyle w:val="a3"/>
        <w:numPr>
          <w:ilvl w:val="0"/>
          <w:numId w:val="3"/>
        </w:numPr>
        <w:spacing w:after="0" w:line="240" w:lineRule="auto"/>
        <w:jc w:val="both"/>
        <w:rPr>
          <w:rFonts w:ascii="Times New Roman" w:hAnsi="Times New Roman" w:cs="Times New Roman"/>
          <w:sz w:val="24"/>
        </w:rPr>
      </w:pPr>
      <w:r w:rsidRPr="002D73FD">
        <w:rPr>
          <w:rFonts w:ascii="Times New Roman" w:hAnsi="Times New Roman" w:cs="Times New Roman"/>
          <w:sz w:val="24"/>
        </w:rPr>
        <w:t>помогите вашему ребёнку преодолеть сложный адаптационный период</w:t>
      </w:r>
    </w:p>
    <w:p w:rsidR="006411A1" w:rsidRPr="002D73FD" w:rsidRDefault="006411A1" w:rsidP="006411A1">
      <w:pPr>
        <w:pStyle w:val="a3"/>
        <w:numPr>
          <w:ilvl w:val="0"/>
          <w:numId w:val="3"/>
        </w:numPr>
        <w:spacing w:after="0" w:line="240" w:lineRule="auto"/>
        <w:jc w:val="both"/>
        <w:rPr>
          <w:rFonts w:ascii="Times New Roman" w:hAnsi="Times New Roman" w:cs="Times New Roman"/>
          <w:sz w:val="24"/>
        </w:rPr>
      </w:pPr>
      <w:r w:rsidRPr="002D73FD">
        <w:rPr>
          <w:rFonts w:ascii="Times New Roman" w:hAnsi="Times New Roman" w:cs="Times New Roman"/>
          <w:sz w:val="24"/>
        </w:rPr>
        <w:t>оказывайте ему поддержку</w:t>
      </w:r>
    </w:p>
    <w:p w:rsidR="006411A1" w:rsidRPr="002D73FD" w:rsidRDefault="006411A1" w:rsidP="006411A1">
      <w:pPr>
        <w:pStyle w:val="a3"/>
        <w:numPr>
          <w:ilvl w:val="0"/>
          <w:numId w:val="3"/>
        </w:num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обеспечьте ребёнку достойные условия </w:t>
      </w:r>
      <w:r w:rsidR="00EC22BC" w:rsidRPr="002D73FD">
        <w:rPr>
          <w:rFonts w:ascii="Times New Roman" w:hAnsi="Times New Roman" w:cs="Times New Roman"/>
          <w:sz w:val="24"/>
        </w:rPr>
        <w:t>проживания</w:t>
      </w:r>
      <w:r w:rsidRPr="002D73FD">
        <w:rPr>
          <w:rFonts w:ascii="Times New Roman" w:hAnsi="Times New Roman" w:cs="Times New Roman"/>
          <w:sz w:val="24"/>
        </w:rPr>
        <w:t xml:space="preserve"> и обучения</w:t>
      </w:r>
    </w:p>
    <w:p w:rsidR="00EC22BC" w:rsidRPr="002D73FD" w:rsidRDefault="00EC22BC" w:rsidP="00EC22BC">
      <w:pPr>
        <w:spacing w:after="0" w:line="240" w:lineRule="auto"/>
        <w:jc w:val="both"/>
        <w:rPr>
          <w:rFonts w:ascii="Times New Roman" w:hAnsi="Times New Roman" w:cs="Times New Roman"/>
          <w:sz w:val="24"/>
        </w:rPr>
      </w:pPr>
    </w:p>
    <w:p w:rsidR="00EC22BC" w:rsidRPr="002D73FD" w:rsidRDefault="00EC22BC" w:rsidP="00EC22BC">
      <w:pPr>
        <w:spacing w:after="0" w:line="240" w:lineRule="auto"/>
        <w:jc w:val="both"/>
        <w:rPr>
          <w:rFonts w:ascii="Times New Roman" w:hAnsi="Times New Roman" w:cs="Times New Roman"/>
          <w:sz w:val="24"/>
        </w:rPr>
      </w:pPr>
      <w:r w:rsidRPr="002D73FD">
        <w:rPr>
          <w:rFonts w:ascii="Times New Roman" w:hAnsi="Times New Roman" w:cs="Times New Roman"/>
          <w:sz w:val="24"/>
        </w:rPr>
        <w:t xml:space="preserve">Памятка для родителей </w:t>
      </w:r>
      <w:r w:rsidR="00A773E3" w:rsidRPr="002D73FD">
        <w:rPr>
          <w:rFonts w:ascii="Times New Roman" w:hAnsi="Times New Roman" w:cs="Times New Roman"/>
          <w:sz w:val="24"/>
        </w:rPr>
        <w:t>(</w:t>
      </w:r>
      <w:r w:rsidRPr="002D73FD">
        <w:rPr>
          <w:rFonts w:ascii="Times New Roman" w:hAnsi="Times New Roman" w:cs="Times New Roman"/>
          <w:sz w:val="24"/>
        </w:rPr>
        <w:t>буклет)</w:t>
      </w:r>
    </w:p>
    <w:p w:rsidR="00A5697B" w:rsidRPr="002D73FD" w:rsidRDefault="00A5697B" w:rsidP="00EC22BC">
      <w:pPr>
        <w:spacing w:after="0" w:line="240" w:lineRule="auto"/>
        <w:jc w:val="both"/>
        <w:rPr>
          <w:rFonts w:ascii="Times New Roman" w:hAnsi="Times New Roman" w:cs="Times New Roman"/>
          <w:sz w:val="24"/>
        </w:rPr>
      </w:pPr>
    </w:p>
    <w:p w:rsidR="00A5697B" w:rsidRPr="00EC22BC" w:rsidRDefault="00E66FC9" w:rsidP="00E66FC9">
      <w:pPr>
        <w:spacing w:after="0" w:line="240" w:lineRule="auto"/>
        <w:jc w:val="center"/>
        <w:rPr>
          <w:rFonts w:ascii="Times New Roman" w:hAnsi="Times New Roman" w:cs="Times New Roman"/>
          <w:sz w:val="28"/>
        </w:rPr>
      </w:pPr>
      <w:r>
        <w:rPr>
          <w:rFonts w:ascii="Times New Roman" w:hAnsi="Times New Roman" w:cs="Times New Roman"/>
          <w:noProof/>
          <w:sz w:val="28"/>
          <w:lang w:eastAsia="ru-RU"/>
        </w:rPr>
        <w:drawing>
          <wp:inline distT="0" distB="0" distL="0" distR="0">
            <wp:extent cx="3752850" cy="2371725"/>
            <wp:effectExtent l="19050" t="0" r="0" b="0"/>
            <wp:docPr id="25" name="Рисунок 25" descr="C:\Documents and Settings\Администратор\Рабочий стол\DSC0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Администратор\Рабочий стол\DSC01263.JPG"/>
                    <pic:cNvPicPr>
                      <a:picLocks noChangeAspect="1" noChangeArrowheads="1"/>
                    </pic:cNvPicPr>
                  </pic:nvPicPr>
                  <pic:blipFill>
                    <a:blip r:embed="rId10" cstate="screen"/>
                    <a:srcRect/>
                    <a:stretch>
                      <a:fillRect/>
                    </a:stretch>
                  </pic:blipFill>
                  <pic:spPr bwMode="auto">
                    <a:xfrm>
                      <a:off x="0" y="0"/>
                      <a:ext cx="3752850" cy="2371725"/>
                    </a:xfrm>
                    <a:prstGeom prst="rect">
                      <a:avLst/>
                    </a:prstGeom>
                    <a:noFill/>
                    <a:ln w="9525">
                      <a:noFill/>
                      <a:miter lim="800000"/>
                      <a:headEnd/>
                      <a:tailEnd/>
                    </a:ln>
                  </pic:spPr>
                </pic:pic>
              </a:graphicData>
            </a:graphic>
          </wp:inline>
        </w:drawing>
      </w:r>
    </w:p>
    <w:sectPr w:rsidR="00A5697B" w:rsidRPr="00EC22BC" w:rsidSect="00A5697B">
      <w:pgSz w:w="11906" w:h="16838"/>
      <w:pgMar w:top="1134" w:right="850" w:bottom="1134" w:left="1701" w:header="708" w:footer="708" w:gutter="0"/>
      <w:pgBorders w:offsetFrom="page">
        <w:top w:val="threeDEngrave" w:sz="24" w:space="24" w:color="auto"/>
        <w:left w:val="threeDEngrave" w:sz="24" w:space="24" w:color="auto"/>
        <w:bottom w:val="threeDEmboss" w:sz="24" w:space="24" w:color="auto"/>
        <w:right w:val="threeDEmbos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141A47"/>
    <w:multiLevelType w:val="hybridMultilevel"/>
    <w:tmpl w:val="138AFC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0B96A50"/>
    <w:multiLevelType w:val="hybridMultilevel"/>
    <w:tmpl w:val="AD82EE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E42040"/>
    <w:multiLevelType w:val="hybridMultilevel"/>
    <w:tmpl w:val="F098A24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3000"/>
    <w:rsid w:val="00012A15"/>
    <w:rsid w:val="000419BC"/>
    <w:rsid w:val="0004595C"/>
    <w:rsid w:val="000F7F03"/>
    <w:rsid w:val="0019000E"/>
    <w:rsid w:val="001D3A22"/>
    <w:rsid w:val="001D3EE9"/>
    <w:rsid w:val="002D1E03"/>
    <w:rsid w:val="002D73FD"/>
    <w:rsid w:val="00327572"/>
    <w:rsid w:val="003C7C38"/>
    <w:rsid w:val="00406373"/>
    <w:rsid w:val="005108E9"/>
    <w:rsid w:val="00552D89"/>
    <w:rsid w:val="0056310C"/>
    <w:rsid w:val="005E7A48"/>
    <w:rsid w:val="006411A1"/>
    <w:rsid w:val="0064128D"/>
    <w:rsid w:val="006F3000"/>
    <w:rsid w:val="0073241E"/>
    <w:rsid w:val="00806964"/>
    <w:rsid w:val="00835329"/>
    <w:rsid w:val="009233C0"/>
    <w:rsid w:val="00987063"/>
    <w:rsid w:val="009C4D53"/>
    <w:rsid w:val="00A5697B"/>
    <w:rsid w:val="00A57763"/>
    <w:rsid w:val="00A6210D"/>
    <w:rsid w:val="00A773E3"/>
    <w:rsid w:val="00B039EB"/>
    <w:rsid w:val="00B10F59"/>
    <w:rsid w:val="00B15FC6"/>
    <w:rsid w:val="00BB4F8C"/>
    <w:rsid w:val="00D1282D"/>
    <w:rsid w:val="00D3591B"/>
    <w:rsid w:val="00D62E4F"/>
    <w:rsid w:val="00E66FC9"/>
    <w:rsid w:val="00EC22BC"/>
    <w:rsid w:val="00EF20AB"/>
    <w:rsid w:val="00F8730C"/>
    <w:rsid w:val="00FC3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8E9"/>
  </w:style>
  <w:style w:type="paragraph" w:styleId="1">
    <w:name w:val="heading 1"/>
    <w:basedOn w:val="a"/>
    <w:link w:val="10"/>
    <w:uiPriority w:val="9"/>
    <w:qFormat/>
    <w:rsid w:val="005108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08E9"/>
    <w:rPr>
      <w:rFonts w:ascii="Times New Roman" w:eastAsia="Times New Roman" w:hAnsi="Times New Roman" w:cs="Times New Roman"/>
      <w:b/>
      <w:bCs/>
      <w:kern w:val="36"/>
      <w:sz w:val="48"/>
      <w:szCs w:val="48"/>
    </w:rPr>
  </w:style>
  <w:style w:type="paragraph" w:styleId="2">
    <w:name w:val="Quote"/>
    <w:basedOn w:val="a"/>
    <w:next w:val="a"/>
    <w:link w:val="20"/>
    <w:uiPriority w:val="29"/>
    <w:qFormat/>
    <w:rsid w:val="005108E9"/>
    <w:rPr>
      <w:i/>
      <w:iCs/>
      <w:color w:val="000000" w:themeColor="text1"/>
    </w:rPr>
  </w:style>
  <w:style w:type="character" w:customStyle="1" w:styleId="20">
    <w:name w:val="Цитата 2 Знак"/>
    <w:basedOn w:val="a0"/>
    <w:link w:val="2"/>
    <w:uiPriority w:val="29"/>
    <w:rsid w:val="005108E9"/>
    <w:rPr>
      <w:i/>
      <w:iCs/>
      <w:color w:val="000000" w:themeColor="text1"/>
    </w:rPr>
  </w:style>
  <w:style w:type="paragraph" w:styleId="a3">
    <w:name w:val="List Paragraph"/>
    <w:basedOn w:val="a"/>
    <w:uiPriority w:val="34"/>
    <w:qFormat/>
    <w:rsid w:val="006F3000"/>
    <w:pPr>
      <w:ind w:left="720"/>
      <w:contextualSpacing/>
    </w:pPr>
  </w:style>
  <w:style w:type="paragraph" w:styleId="a4">
    <w:name w:val="Balloon Text"/>
    <w:basedOn w:val="a"/>
    <w:link w:val="a5"/>
    <w:uiPriority w:val="99"/>
    <w:semiHidden/>
    <w:unhideWhenUsed/>
    <w:rsid w:val="00A569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69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03A6E-F058-47F4-8688-C6B5A114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1669</Words>
  <Characters>9514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vvv</dc:creator>
  <cp:keywords/>
  <dc:description/>
  <cp:lastModifiedBy>vvv</cp:lastModifiedBy>
  <cp:revision>5</cp:revision>
  <cp:lastPrinted>2012-12-10T11:50:00Z</cp:lastPrinted>
  <dcterms:created xsi:type="dcterms:W3CDTF">2012-12-10T06:04:00Z</dcterms:created>
  <dcterms:modified xsi:type="dcterms:W3CDTF">2013-04-07T08:29:00Z</dcterms:modified>
</cp:coreProperties>
</file>